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F02" w:rsidRPr="002F5F02" w:rsidRDefault="002F5F02" w:rsidP="002F5F02">
      <w:pPr>
        <w:jc w:val="center"/>
        <w:rPr>
          <w:rFonts w:ascii="Times New Roman" w:hAnsi="Times New Roman" w:cs="Times New Roman"/>
          <w:sz w:val="28"/>
          <w:szCs w:val="28"/>
        </w:rPr>
      </w:pPr>
      <w:r w:rsidRPr="002F5F02">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2F5F02" w:rsidRPr="002F5F02" w:rsidTr="002F5F02">
        <w:tc>
          <w:tcPr>
            <w:tcW w:w="2991" w:type="dxa"/>
          </w:tcPr>
          <w:p w:rsidR="002F5F02" w:rsidRPr="002F5F02" w:rsidRDefault="002F5F02" w:rsidP="002F5F02">
            <w:pPr>
              <w:spacing w:after="0" w:line="240" w:lineRule="auto"/>
              <w:rPr>
                <w:rFonts w:ascii="Times New Roman" w:eastAsia="Times New Roman" w:hAnsi="Times New Roman" w:cs="Times New Roman"/>
                <w:b/>
                <w:sz w:val="28"/>
                <w:szCs w:val="28"/>
                <w:lang w:eastAsia="ru-RU"/>
              </w:rPr>
            </w:pPr>
          </w:p>
        </w:tc>
        <w:tc>
          <w:tcPr>
            <w:tcW w:w="3544" w:type="dxa"/>
          </w:tcPr>
          <w:p w:rsidR="002F5F02" w:rsidRPr="002F5F02" w:rsidRDefault="002F5F02" w:rsidP="002F5F02">
            <w:pPr>
              <w:spacing w:after="0" w:line="240" w:lineRule="auto"/>
              <w:rPr>
                <w:rFonts w:ascii="Times New Roman" w:eastAsia="Times New Roman" w:hAnsi="Times New Roman" w:cs="Times New Roman"/>
                <w:b/>
                <w:sz w:val="28"/>
                <w:szCs w:val="28"/>
                <w:lang w:eastAsia="ru-RU"/>
              </w:rPr>
            </w:pPr>
          </w:p>
        </w:tc>
        <w:tc>
          <w:tcPr>
            <w:tcW w:w="3260" w:type="dxa"/>
          </w:tcPr>
          <w:p w:rsidR="002F5F02" w:rsidRPr="002F5F02" w:rsidRDefault="00223297" w:rsidP="002F5F02">
            <w:pPr>
              <w:spacing w:after="0" w:line="240" w:lineRule="auto"/>
              <w:rPr>
                <w:rFonts w:ascii="Times New Roman" w:eastAsia="Times New Roman" w:hAnsi="Times New Roman" w:cs="Times New Roman"/>
                <w:b/>
                <w:sz w:val="28"/>
                <w:szCs w:val="28"/>
                <w:lang w:eastAsia="ru-RU"/>
              </w:rPr>
            </w:pPr>
            <w:r w:rsidRPr="00223297">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2F5F02" w:rsidRPr="002F5F02" w:rsidRDefault="002F5F02" w:rsidP="002F5F02">
      <w:pPr>
        <w:jc w:val="center"/>
        <w:rPr>
          <w:noProof/>
          <w:lang w:eastAsia="ru-RU"/>
        </w:rPr>
      </w:pPr>
    </w:p>
    <w:p w:rsidR="002F5F02" w:rsidRPr="002F5F02" w:rsidRDefault="002F5F02" w:rsidP="002F5F02">
      <w:pPr>
        <w:rPr>
          <w:noProof/>
          <w:lang w:eastAsia="ru-RU"/>
        </w:rPr>
      </w:pPr>
    </w:p>
    <w:p w:rsidR="002F5F02" w:rsidRPr="002F5F02" w:rsidRDefault="002F5F02" w:rsidP="002F5F02">
      <w:pPr>
        <w:rPr>
          <w:noProof/>
          <w:lang w:eastAsia="ru-RU"/>
        </w:rPr>
      </w:pPr>
    </w:p>
    <w:p w:rsidR="002F5F02" w:rsidRPr="002F5F02" w:rsidRDefault="002F5F02" w:rsidP="002F5F02">
      <w:pPr>
        <w:rPr>
          <w:noProof/>
          <w:lang w:eastAsia="ru-RU"/>
        </w:rPr>
      </w:pPr>
    </w:p>
    <w:p w:rsidR="002F5F02" w:rsidRPr="002F5F02" w:rsidRDefault="002F5F02" w:rsidP="002F5F02">
      <w:pPr>
        <w:rPr>
          <w:noProof/>
          <w:lang w:eastAsia="ru-RU"/>
        </w:rPr>
      </w:pPr>
    </w:p>
    <w:p w:rsidR="002F5F02" w:rsidRPr="002F5F02" w:rsidRDefault="002F5F02" w:rsidP="002F5F02">
      <w:pPr>
        <w:rPr>
          <w:noProof/>
          <w:lang w:eastAsia="ru-RU"/>
        </w:rPr>
      </w:pPr>
    </w:p>
    <w:p w:rsidR="002F5F02" w:rsidRPr="002F5F02" w:rsidRDefault="002F5F02" w:rsidP="002F5F02">
      <w:pPr>
        <w:spacing w:after="0" w:line="240" w:lineRule="auto"/>
        <w:jc w:val="center"/>
        <w:outlineLvl w:val="0"/>
        <w:rPr>
          <w:rFonts w:ascii="Times New Roman" w:hAnsi="Times New Roman" w:cs="Times New Roman"/>
          <w:b/>
          <w:sz w:val="28"/>
          <w:szCs w:val="28"/>
        </w:rPr>
      </w:pPr>
      <w:r w:rsidRPr="002F5F02">
        <w:rPr>
          <w:rFonts w:ascii="Times New Roman" w:hAnsi="Times New Roman" w:cs="Times New Roman"/>
          <w:b/>
          <w:sz w:val="28"/>
          <w:szCs w:val="28"/>
        </w:rPr>
        <w:t xml:space="preserve">Рабочая программа </w:t>
      </w:r>
    </w:p>
    <w:p w:rsidR="002F5F02" w:rsidRPr="002F5F02" w:rsidRDefault="002F5F02" w:rsidP="002F5F02">
      <w:pPr>
        <w:spacing w:after="0" w:line="240" w:lineRule="auto"/>
        <w:jc w:val="center"/>
        <w:outlineLvl w:val="0"/>
        <w:rPr>
          <w:rFonts w:ascii="Times New Roman" w:hAnsi="Times New Roman" w:cs="Times New Roman"/>
          <w:b/>
          <w:sz w:val="28"/>
          <w:szCs w:val="28"/>
        </w:rPr>
      </w:pPr>
      <w:r w:rsidRPr="002F5F02">
        <w:rPr>
          <w:rFonts w:ascii="Times New Roman" w:hAnsi="Times New Roman" w:cs="Times New Roman"/>
          <w:b/>
          <w:sz w:val="28"/>
          <w:szCs w:val="28"/>
        </w:rPr>
        <w:t>по чтению</w:t>
      </w:r>
    </w:p>
    <w:p w:rsidR="002F5F02" w:rsidRPr="002F5F02" w:rsidRDefault="002F5F02" w:rsidP="002F5F02">
      <w:pPr>
        <w:spacing w:after="0" w:line="240" w:lineRule="auto"/>
        <w:jc w:val="center"/>
        <w:rPr>
          <w:rFonts w:ascii="Times New Roman" w:hAnsi="Times New Roman" w:cs="Times New Roman"/>
          <w:b/>
          <w:sz w:val="28"/>
          <w:szCs w:val="28"/>
        </w:rPr>
      </w:pPr>
      <w:r w:rsidRPr="002F5F02">
        <w:rPr>
          <w:rFonts w:ascii="Times New Roman" w:hAnsi="Times New Roman" w:cs="Times New Roman"/>
          <w:b/>
          <w:sz w:val="28"/>
          <w:szCs w:val="28"/>
        </w:rPr>
        <w:t>6 класс</w:t>
      </w:r>
    </w:p>
    <w:p w:rsidR="002F5F02" w:rsidRPr="002F5F02" w:rsidRDefault="002F5F02" w:rsidP="002F5F02">
      <w:pPr>
        <w:spacing w:after="0" w:line="240" w:lineRule="auto"/>
        <w:jc w:val="center"/>
        <w:outlineLvl w:val="0"/>
        <w:rPr>
          <w:rFonts w:ascii="Times New Roman" w:hAnsi="Times New Roman" w:cs="Times New Roman"/>
          <w:b/>
          <w:sz w:val="28"/>
          <w:szCs w:val="28"/>
        </w:rPr>
      </w:pPr>
      <w:r w:rsidRPr="002F5F02">
        <w:rPr>
          <w:rFonts w:ascii="Times New Roman" w:hAnsi="Times New Roman" w:cs="Times New Roman"/>
          <w:b/>
          <w:sz w:val="28"/>
          <w:szCs w:val="28"/>
        </w:rPr>
        <w:t>Учитель: Бойкова Галина Васильевна</w:t>
      </w:r>
    </w:p>
    <w:p w:rsidR="002F5F02" w:rsidRPr="002F5F02" w:rsidRDefault="002F5F02" w:rsidP="002F5F02">
      <w:pPr>
        <w:spacing w:after="0" w:line="240" w:lineRule="auto"/>
        <w:ind w:left="720"/>
        <w:contextualSpacing/>
        <w:rPr>
          <w:rFonts w:ascii="Times New Roman" w:eastAsia="Times New Roman" w:hAnsi="Times New Roman" w:cs="Times New Roman"/>
          <w:b/>
          <w:sz w:val="28"/>
          <w:szCs w:val="28"/>
          <w:lang w:eastAsia="ru-RU"/>
        </w:rPr>
      </w:pPr>
      <w:r w:rsidRPr="002F5F02">
        <w:rPr>
          <w:rFonts w:ascii="Times New Roman" w:eastAsia="Times New Roman" w:hAnsi="Times New Roman" w:cs="Times New Roman"/>
          <w:b/>
          <w:sz w:val="28"/>
          <w:szCs w:val="28"/>
          <w:lang w:eastAsia="ru-RU"/>
        </w:rPr>
        <w:t xml:space="preserve">                                      </w:t>
      </w:r>
      <w:r w:rsidR="000E69E7" w:rsidRPr="000E69E7">
        <w:rPr>
          <w:rFonts w:ascii="Times New Roman" w:eastAsia="Times New Roman" w:hAnsi="Times New Roman" w:cs="Times New Roman"/>
          <w:b/>
          <w:sz w:val="28"/>
          <w:szCs w:val="28"/>
          <w:lang w:eastAsia="ru-RU"/>
        </w:rPr>
        <w:t>2026 - 2027 учебный год.</w:t>
      </w:r>
    </w:p>
    <w:p w:rsidR="002F5F02" w:rsidRPr="002F5F02" w:rsidRDefault="002F5F02" w:rsidP="002F5F02">
      <w:pPr>
        <w:spacing w:after="0"/>
        <w:jc w:val="center"/>
        <w:rPr>
          <w:noProof/>
          <w:lang w:eastAsia="ru-RU"/>
        </w:rPr>
      </w:pPr>
    </w:p>
    <w:p w:rsidR="002F5F02" w:rsidRPr="002F5F02" w:rsidRDefault="002F5F02" w:rsidP="002F5F02">
      <w:pPr>
        <w:jc w:val="center"/>
        <w:rPr>
          <w:noProof/>
          <w:lang w:eastAsia="ru-RU"/>
        </w:rPr>
      </w:pPr>
    </w:p>
    <w:p w:rsidR="002F5F02" w:rsidRPr="002F5F02" w:rsidRDefault="002F5F02" w:rsidP="002F5F02">
      <w:pPr>
        <w:jc w:val="center"/>
        <w:rPr>
          <w:noProof/>
          <w:lang w:eastAsia="ru-RU"/>
        </w:rPr>
      </w:pPr>
    </w:p>
    <w:p w:rsidR="002F5F02" w:rsidRPr="002F5F02" w:rsidRDefault="002F5F02" w:rsidP="002F5F02">
      <w:pPr>
        <w:jc w:val="center"/>
        <w:rPr>
          <w:noProof/>
          <w:lang w:eastAsia="ru-RU"/>
        </w:rPr>
      </w:pPr>
    </w:p>
    <w:p w:rsidR="002F5F02" w:rsidRPr="002F5F02" w:rsidRDefault="002F5F02" w:rsidP="002F5F02">
      <w:pPr>
        <w:jc w:val="center"/>
        <w:rPr>
          <w:noProof/>
          <w:lang w:eastAsia="ru-RU"/>
        </w:rPr>
      </w:pPr>
    </w:p>
    <w:p w:rsidR="002F5F02" w:rsidRPr="002F5F02" w:rsidRDefault="002F5F02" w:rsidP="002F5F02">
      <w:pPr>
        <w:jc w:val="center"/>
        <w:rPr>
          <w:noProof/>
          <w:lang w:eastAsia="ru-RU"/>
        </w:rPr>
      </w:pPr>
    </w:p>
    <w:p w:rsidR="002F5F02" w:rsidRPr="002F5F02" w:rsidRDefault="002F5F02" w:rsidP="001B2743">
      <w:pPr>
        <w:rPr>
          <w:noProof/>
          <w:lang w:eastAsia="ru-RU"/>
        </w:rPr>
      </w:pPr>
    </w:p>
    <w:p w:rsidR="002F5F02" w:rsidRDefault="002F5F02" w:rsidP="002F5F02">
      <w:pPr>
        <w:jc w:val="center"/>
        <w:rPr>
          <w:noProof/>
          <w:lang w:eastAsia="ru-RU"/>
        </w:rPr>
      </w:pPr>
    </w:p>
    <w:p w:rsidR="00223297" w:rsidRPr="002F5F02" w:rsidRDefault="00223297" w:rsidP="002F5F02">
      <w:pPr>
        <w:jc w:val="center"/>
        <w:rPr>
          <w:noProof/>
          <w:lang w:eastAsia="ru-RU"/>
        </w:rPr>
      </w:pPr>
    </w:p>
    <w:p w:rsidR="002F5F02" w:rsidRPr="002F5F02" w:rsidRDefault="002F5F02" w:rsidP="002F5F02">
      <w:pPr>
        <w:jc w:val="center"/>
        <w:rPr>
          <w:noProof/>
          <w:lang w:eastAsia="ru-RU"/>
        </w:rPr>
      </w:pPr>
    </w:p>
    <w:p w:rsidR="002F5F02" w:rsidRPr="002F5F02" w:rsidRDefault="002F5F02" w:rsidP="002F5F02">
      <w:pPr>
        <w:jc w:val="center"/>
        <w:rPr>
          <w:noProof/>
          <w:lang w:eastAsia="ru-RU"/>
        </w:rPr>
      </w:pPr>
    </w:p>
    <w:p w:rsidR="002F5F02" w:rsidRPr="002F5F02" w:rsidRDefault="002F5F02" w:rsidP="002F5F02">
      <w:pPr>
        <w:jc w:val="center"/>
        <w:rPr>
          <w:noProof/>
          <w:lang w:eastAsia="ru-RU"/>
        </w:rPr>
      </w:pPr>
    </w:p>
    <w:p w:rsidR="002F5F02" w:rsidRPr="002F5F02" w:rsidRDefault="002F5F02" w:rsidP="002F5F02">
      <w:pPr>
        <w:spacing w:after="0"/>
        <w:jc w:val="center"/>
        <w:rPr>
          <w:rFonts w:ascii="Times New Roman" w:hAnsi="Times New Roman" w:cs="Times New Roman"/>
          <w:b/>
          <w:noProof/>
          <w:sz w:val="24"/>
          <w:szCs w:val="24"/>
          <w:lang w:eastAsia="ru-RU"/>
        </w:rPr>
      </w:pPr>
      <w:r w:rsidRPr="002F5F02">
        <w:rPr>
          <w:rFonts w:ascii="Times New Roman" w:hAnsi="Times New Roman" w:cs="Times New Roman"/>
          <w:b/>
          <w:noProof/>
          <w:sz w:val="24"/>
          <w:szCs w:val="24"/>
          <w:lang w:eastAsia="ru-RU"/>
        </w:rPr>
        <w:t>п. Володарка</w:t>
      </w:r>
    </w:p>
    <w:p w:rsidR="002F5F02" w:rsidRDefault="000E69E7" w:rsidP="002F5F02">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2026</w:t>
      </w:r>
      <w:bookmarkStart w:id="0" w:name="_GoBack"/>
      <w:bookmarkEnd w:id="0"/>
      <w:r w:rsidR="002F5F02" w:rsidRPr="002F5F02">
        <w:rPr>
          <w:rFonts w:ascii="Times New Roman" w:hAnsi="Times New Roman" w:cs="Times New Roman"/>
          <w:b/>
          <w:noProof/>
          <w:sz w:val="24"/>
          <w:szCs w:val="24"/>
          <w:lang w:eastAsia="ru-RU"/>
        </w:rPr>
        <w:t xml:space="preserve"> г</w:t>
      </w:r>
    </w:p>
    <w:p w:rsidR="001B2743" w:rsidRPr="002F5F02" w:rsidRDefault="001B2743" w:rsidP="002F5F02">
      <w:pPr>
        <w:spacing w:after="0"/>
        <w:jc w:val="center"/>
        <w:rPr>
          <w:rFonts w:ascii="Times New Roman" w:hAnsi="Times New Roman" w:cs="Times New Roman"/>
          <w:b/>
          <w:noProof/>
          <w:sz w:val="24"/>
          <w:szCs w:val="24"/>
          <w:lang w:eastAsia="ru-RU"/>
        </w:rPr>
      </w:pPr>
    </w:p>
    <w:p w:rsidR="002F5F02" w:rsidRPr="002F5F02" w:rsidRDefault="002F5F02" w:rsidP="002F5F02">
      <w:pPr>
        <w:spacing w:after="0" w:line="240" w:lineRule="auto"/>
        <w:contextualSpacing/>
        <w:jc w:val="center"/>
        <w:rPr>
          <w:rFonts w:ascii="Times New Roman" w:hAnsi="Times New Roman" w:cs="Times New Roman"/>
          <w:b/>
          <w:sz w:val="28"/>
          <w:szCs w:val="28"/>
        </w:rPr>
      </w:pPr>
      <w:r w:rsidRPr="002F5F02">
        <w:rPr>
          <w:rFonts w:ascii="Times New Roman" w:hAnsi="Times New Roman" w:cs="Times New Roman"/>
          <w:b/>
          <w:sz w:val="28"/>
          <w:szCs w:val="28"/>
        </w:rPr>
        <w:lastRenderedPageBreak/>
        <w:t>1.Пояснительная записка.</w:t>
      </w:r>
    </w:p>
    <w:p w:rsidR="002F5F02" w:rsidRPr="002F5F02" w:rsidRDefault="002F5F02" w:rsidP="002F5F02">
      <w:pPr>
        <w:spacing w:after="0" w:line="240" w:lineRule="auto"/>
        <w:ind w:firstLine="708"/>
        <w:jc w:val="both"/>
        <w:rPr>
          <w:rFonts w:ascii="Times New Roman" w:eastAsia="Calibri" w:hAnsi="Times New Roman" w:cs="Times New Roman"/>
          <w:sz w:val="24"/>
          <w:szCs w:val="24"/>
        </w:rPr>
      </w:pPr>
      <w:r w:rsidRPr="002F5F02">
        <w:rPr>
          <w:rFonts w:ascii="Times New Roman" w:eastAsia="Calibri" w:hAnsi="Times New Roman" w:cs="Times New Roman"/>
          <w:sz w:val="24"/>
          <w:szCs w:val="24"/>
        </w:rPr>
        <w:t xml:space="preserve">Настоящая программа составлена на основе : </w:t>
      </w:r>
    </w:p>
    <w:p w:rsidR="002F5F02" w:rsidRPr="002F5F02" w:rsidRDefault="002F5F02" w:rsidP="002F5F02">
      <w:pPr>
        <w:spacing w:after="0" w:line="240" w:lineRule="auto"/>
        <w:jc w:val="both"/>
        <w:rPr>
          <w:rFonts w:ascii="Times New Roman" w:eastAsia="Calibri" w:hAnsi="Times New Roman" w:cs="Times New Roman"/>
          <w:sz w:val="24"/>
          <w:szCs w:val="24"/>
        </w:rPr>
      </w:pPr>
      <w:r w:rsidRPr="002F5F02">
        <w:rPr>
          <w:rFonts w:ascii="Times New Roman" w:eastAsia="Calibri" w:hAnsi="Times New Roman" w:cs="Times New Roman"/>
          <w:sz w:val="24"/>
          <w:szCs w:val="24"/>
        </w:rPr>
        <w:t>-Федеральной адаптированной основной общеобразовательной программы для обучающихся с умственной отсталостью (интеллектуальными нарушениями );</w:t>
      </w:r>
    </w:p>
    <w:p w:rsidR="002F5F02" w:rsidRPr="002F5F02" w:rsidRDefault="002F5F02" w:rsidP="002F5F02">
      <w:pPr>
        <w:spacing w:after="0" w:line="240" w:lineRule="auto"/>
        <w:ind w:firstLine="567"/>
        <w:jc w:val="both"/>
        <w:rPr>
          <w:rFonts w:ascii="Times New Roman" w:eastAsia="Calibri" w:hAnsi="Times New Roman" w:cs="Times New Roman"/>
          <w:sz w:val="24"/>
          <w:szCs w:val="24"/>
        </w:rPr>
      </w:pPr>
      <w:r w:rsidRPr="002F5F02">
        <w:rPr>
          <w:rFonts w:ascii="Times New Roman" w:eastAsia="Calibri" w:hAnsi="Times New Roman" w:cs="Times New Roman"/>
          <w:sz w:val="24"/>
          <w:szCs w:val="24"/>
        </w:rPr>
        <w:t>-</w:t>
      </w:r>
      <w:r w:rsidRPr="002F5F02">
        <w:rPr>
          <w:rFonts w:ascii="Times New Roman" w:hAnsi="Times New Roman" w:cs="Times New Roman"/>
          <w:sz w:val="24"/>
          <w:szCs w:val="24"/>
        </w:rPr>
        <w:t xml:space="preserve"> Федеральной адаптированной основной общеобразовательной программы</w:t>
      </w:r>
      <w:r w:rsidRPr="002F5F02">
        <w:rPr>
          <w:rFonts w:ascii="Times New Roman" w:eastAsia="Calibri" w:hAnsi="Times New Roman" w:cs="Times New Roman"/>
          <w:sz w:val="24"/>
          <w:szCs w:val="24"/>
        </w:rPr>
        <w:t xml:space="preserve"> «Максатихинская школа-интернат»</w:t>
      </w:r>
      <w:r w:rsidRPr="002F5F02">
        <w:rPr>
          <w:rFonts w:ascii="Times New Roman CYR" w:eastAsia="Times New Roman" w:hAnsi="Times New Roman CYR" w:cs="Times New Roman CYR"/>
          <w:sz w:val="24"/>
          <w:szCs w:val="24"/>
        </w:rPr>
        <w:t xml:space="preserve"> Приказ Министерства просвещения РФ от 24 ноября 2022 г. N 1026</w:t>
      </w:r>
      <w:r w:rsidRPr="002F5F02">
        <w:rPr>
          <w:rFonts w:ascii="Times New Roman" w:eastAsia="Calibri" w:hAnsi="Times New Roman" w:cs="Times New Roman"/>
          <w:sz w:val="24"/>
          <w:szCs w:val="24"/>
        </w:rPr>
        <w:t xml:space="preserve">. </w:t>
      </w:r>
    </w:p>
    <w:p w:rsidR="002F5F02" w:rsidRPr="002F5F02" w:rsidRDefault="002F5F02" w:rsidP="002F5F02">
      <w:pPr>
        <w:spacing w:after="0" w:line="240" w:lineRule="auto"/>
        <w:ind w:firstLine="708"/>
        <w:contextualSpacing/>
        <w:jc w:val="both"/>
        <w:rPr>
          <w:rFonts w:ascii="Times New Roman" w:hAnsi="Times New Roman"/>
          <w:sz w:val="24"/>
          <w:szCs w:val="24"/>
        </w:rPr>
      </w:pPr>
      <w:r w:rsidRPr="002F5F02">
        <w:rPr>
          <w:rFonts w:ascii="Times New Roman" w:hAnsi="Times New Roman"/>
          <w:sz w:val="24"/>
          <w:szCs w:val="24"/>
        </w:rPr>
        <w:t>Календарно – тематический план ориентирован на использование учебника  «Чтение». 6 класс. «Просвещение» 2021г  .Автор : И. М. Бгажнокова. Е. С. Погостина. Учебник для общеобразовательных организаций, реализующих адаптированные основные общеобразовательные программы.</w:t>
      </w:r>
      <w:r w:rsidRPr="002F5F02">
        <w:rPr>
          <w:rFonts w:ascii="Times New Roman" w:hAnsi="Times New Roman"/>
          <w:sz w:val="24"/>
          <w:szCs w:val="24"/>
        </w:rPr>
        <w:tab/>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Программа составлена на 136ч.  (4 ч. в неделю) отработано 134 часа в связи с государственными праздниками.</w:t>
      </w:r>
      <w:r w:rsidRPr="002F5F02">
        <w:rPr>
          <w:rFonts w:ascii="Times New Roman" w:eastAsia="Calibri" w:hAnsi="Times New Roman" w:cs="Times New Roman"/>
          <w:b/>
          <w:sz w:val="24"/>
          <w:szCs w:val="24"/>
        </w:rPr>
        <w:t xml:space="preserve"> </w:t>
      </w:r>
    </w:p>
    <w:p w:rsidR="002F5F02" w:rsidRPr="002F5F02" w:rsidRDefault="002F5F02" w:rsidP="002F5F02">
      <w:pPr>
        <w:spacing w:after="0" w:line="240" w:lineRule="auto"/>
        <w:jc w:val="both"/>
        <w:rPr>
          <w:rFonts w:ascii="Times New Roman" w:eastAsia="Calibri" w:hAnsi="Times New Roman" w:cs="Times New Roman"/>
          <w:sz w:val="24"/>
          <w:szCs w:val="24"/>
        </w:rPr>
      </w:pPr>
      <w:r w:rsidRPr="002F5F02">
        <w:rPr>
          <w:rFonts w:ascii="Times New Roman" w:eastAsia="Calibri" w:hAnsi="Times New Roman" w:cs="Times New Roman"/>
          <w:b/>
          <w:sz w:val="24"/>
          <w:szCs w:val="24"/>
        </w:rPr>
        <w:t>Цели</w:t>
      </w:r>
      <w:r w:rsidRPr="002F5F02">
        <w:rPr>
          <w:rFonts w:ascii="Times New Roman" w:eastAsia="Calibri" w:hAnsi="Times New Roman" w:cs="Times New Roman"/>
          <w:sz w:val="24"/>
          <w:szCs w:val="24"/>
        </w:rPr>
        <w:t xml:space="preserve"> уроков чтения- формирование техники чтения, развитие умения выделять главную мысль произведения, определять основные черты характера действующих лиц.</w:t>
      </w:r>
    </w:p>
    <w:p w:rsidR="002F5F02" w:rsidRPr="002F5F02" w:rsidRDefault="002F5F02" w:rsidP="002F5F02">
      <w:pPr>
        <w:spacing w:after="0" w:line="240" w:lineRule="auto"/>
        <w:ind w:firstLine="357"/>
        <w:contextualSpacing/>
        <w:jc w:val="both"/>
        <w:rPr>
          <w:rFonts w:ascii="Times New Roman" w:hAnsi="Times New Roman"/>
          <w:sz w:val="24"/>
          <w:szCs w:val="24"/>
        </w:rPr>
      </w:pPr>
      <w:r w:rsidRPr="002F5F02">
        <w:rPr>
          <w:rFonts w:ascii="Times New Roman" w:hAnsi="Times New Roman"/>
          <w:b/>
          <w:sz w:val="24"/>
          <w:szCs w:val="24"/>
        </w:rPr>
        <w:t>Достижение поставленной цели</w:t>
      </w:r>
      <w:r w:rsidRPr="002F5F02">
        <w:rPr>
          <w:rFonts w:ascii="Times New Roman" w:hAnsi="Times New Roman"/>
          <w:sz w:val="24"/>
          <w:szCs w:val="24"/>
        </w:rPr>
        <w:t xml:space="preserve"> обеспечивается решением следующих </w:t>
      </w:r>
      <w:r w:rsidRPr="002F5F02">
        <w:rPr>
          <w:rFonts w:ascii="Times New Roman" w:hAnsi="Times New Roman"/>
          <w:b/>
          <w:sz w:val="24"/>
          <w:szCs w:val="24"/>
        </w:rPr>
        <w:t>задач :</w:t>
      </w:r>
    </w:p>
    <w:p w:rsidR="002F5F02" w:rsidRPr="002F5F02" w:rsidRDefault="002F5F02" w:rsidP="002F5F02">
      <w:pPr>
        <w:spacing w:after="0" w:line="240" w:lineRule="auto"/>
        <w:ind w:firstLine="357"/>
        <w:contextualSpacing/>
        <w:jc w:val="both"/>
        <w:rPr>
          <w:rFonts w:ascii="Times New Roman" w:hAnsi="Times New Roman"/>
          <w:sz w:val="24"/>
          <w:szCs w:val="24"/>
        </w:rPr>
      </w:pPr>
      <w:r w:rsidRPr="002F5F02">
        <w:rPr>
          <w:rFonts w:ascii="Times New Roman" w:hAnsi="Times New Roman"/>
          <w:sz w:val="24"/>
          <w:szCs w:val="24"/>
        </w:rPr>
        <w:t>Совершенствование навыка полноценного чтения как основы понимания художественного и научно – познавательного текстов;</w:t>
      </w:r>
    </w:p>
    <w:p w:rsidR="002F5F02" w:rsidRPr="002F5F02" w:rsidRDefault="002F5F02" w:rsidP="002F5F02">
      <w:pPr>
        <w:spacing w:after="0" w:line="240" w:lineRule="auto"/>
        <w:ind w:firstLine="357"/>
        <w:contextualSpacing/>
        <w:jc w:val="both"/>
        <w:rPr>
          <w:rFonts w:ascii="Times New Roman" w:hAnsi="Times New Roman"/>
          <w:sz w:val="24"/>
          <w:szCs w:val="24"/>
        </w:rPr>
      </w:pPr>
      <w:r w:rsidRPr="002F5F02">
        <w:rPr>
          <w:rFonts w:ascii="Times New Roman" w:hAnsi="Times New Roman"/>
          <w:sz w:val="24"/>
          <w:szCs w:val="24"/>
        </w:rPr>
        <w:t>Развитие навыков речевого общения на материале доступных для понимания художественных и научно – познавательных текстов;</w:t>
      </w:r>
    </w:p>
    <w:p w:rsidR="002F5F02" w:rsidRPr="002F5F02" w:rsidRDefault="002F5F02" w:rsidP="002F5F02">
      <w:pPr>
        <w:spacing w:after="0" w:line="240" w:lineRule="auto"/>
        <w:ind w:firstLine="357"/>
        <w:contextualSpacing/>
        <w:jc w:val="both"/>
        <w:rPr>
          <w:rFonts w:ascii="Times New Roman" w:hAnsi="Times New Roman"/>
          <w:sz w:val="24"/>
          <w:szCs w:val="24"/>
        </w:rPr>
      </w:pPr>
      <w:r w:rsidRPr="002F5F02">
        <w:rPr>
          <w:rFonts w:ascii="Times New Roman" w:hAnsi="Times New Roman"/>
          <w:sz w:val="24"/>
          <w:szCs w:val="24"/>
        </w:rPr>
        <w:t>Развитие положительных качеств и свойств личности;</w:t>
      </w:r>
    </w:p>
    <w:p w:rsidR="002F5F02" w:rsidRPr="002F5F02" w:rsidRDefault="002F5F02" w:rsidP="002F5F02">
      <w:pPr>
        <w:spacing w:after="0" w:line="240" w:lineRule="auto"/>
        <w:ind w:firstLine="708"/>
        <w:jc w:val="both"/>
        <w:rPr>
          <w:rFonts w:ascii="Times New Roman" w:eastAsia="Calibri" w:hAnsi="Times New Roman" w:cs="Times New Roman"/>
          <w:sz w:val="24"/>
          <w:szCs w:val="24"/>
        </w:rPr>
      </w:pPr>
      <w:r w:rsidRPr="002F5F02">
        <w:rPr>
          <w:rFonts w:ascii="Times New Roman" w:eastAsia="Calibri" w:hAnsi="Times New Roman" w:cs="Times New Roman"/>
          <w:sz w:val="24"/>
          <w:szCs w:val="24"/>
        </w:rPr>
        <w:t>Программа учитывает особенности познавательной деятельности умственно отсталых детей. Данная программа направлена на развитие личности и способствует умственному развитию детей.</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b/>
          <w:sz w:val="24"/>
          <w:szCs w:val="24"/>
        </w:rPr>
        <w:t>Примерная тематика.</w:t>
      </w:r>
    </w:p>
    <w:p w:rsidR="002F5F02" w:rsidRPr="002F5F02" w:rsidRDefault="002F5F02" w:rsidP="002F5F02">
      <w:pPr>
        <w:spacing w:after="0" w:line="240" w:lineRule="auto"/>
        <w:jc w:val="both"/>
        <w:rPr>
          <w:rFonts w:ascii="Times New Roman" w:eastAsia="Calibri" w:hAnsi="Times New Roman" w:cs="Times New Roman"/>
          <w:sz w:val="24"/>
          <w:szCs w:val="24"/>
        </w:rPr>
      </w:pPr>
      <w:r w:rsidRPr="002F5F02">
        <w:rPr>
          <w:rFonts w:ascii="Times New Roman" w:eastAsia="Calibri" w:hAnsi="Times New Roman" w:cs="Times New Roman"/>
          <w:sz w:val="24"/>
          <w:szCs w:val="24"/>
        </w:rPr>
        <w:t xml:space="preserve"> Рассказы , статьи, стихотворения и доступные по содержанию и языку отрывки из художественных произведений о героическом прошлом и настоящем нашей Родины; о борьбе за мир во всем мире; о труде людей; о родной природе и бережном отношении к ней; о знаменательных событиях в жизни страны.</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b/>
          <w:sz w:val="24"/>
          <w:szCs w:val="24"/>
        </w:rPr>
        <w:t>Навыки чтения.</w:t>
      </w:r>
    </w:p>
    <w:p w:rsidR="002F5F02" w:rsidRPr="002F5F02" w:rsidRDefault="002F5F02" w:rsidP="002F5F02">
      <w:pPr>
        <w:spacing w:after="0" w:line="240" w:lineRule="auto"/>
        <w:jc w:val="both"/>
        <w:rPr>
          <w:rFonts w:ascii="Times New Roman" w:eastAsia="Calibri" w:hAnsi="Times New Roman" w:cs="Times New Roman"/>
          <w:sz w:val="24"/>
          <w:szCs w:val="24"/>
        </w:rPr>
      </w:pPr>
      <w:r w:rsidRPr="002F5F02">
        <w:rPr>
          <w:rFonts w:ascii="Times New Roman" w:eastAsia="Calibri" w:hAnsi="Times New Roman" w:cs="Times New Roman"/>
          <w:sz w:val="24"/>
          <w:szCs w:val="24"/>
        </w:rPr>
        <w:t xml:space="preserve"> Сознательное, правильное, беглое, выразительное чтение вслух в соответствии с нормами литературного произношения; чтение «про себя». Выделение главной мысли произведения и его частей. Определение основных черт характера действующих лиц. Разбор содержания читаемого с помощью вопросов учителя. Выделение непонятных слов; подбор слов со сходными и противоположными значениями; объяснения с помощью учителя слов, данных в переносном значении, и образных выражений, характеризующих поступки героев, картины природы. Деление текста на части. Составление под руководством учителя простого плана, в некоторых случаях использование слов самого текста. Пересказ прочитанного по составленному плану. Полный и выборочный пересказ. Самостоятельное чтение с различными заданиями: подготовься к выразительному чтению, выделить отдельные места по вопросам, подготовить пересказ. Заучивание наизусть стихотворений.</w:t>
      </w:r>
    </w:p>
    <w:p w:rsidR="002F5F02" w:rsidRPr="002F5F02" w:rsidRDefault="002F5F02" w:rsidP="002F5F02">
      <w:pPr>
        <w:spacing w:after="0" w:line="240" w:lineRule="auto"/>
        <w:jc w:val="both"/>
        <w:rPr>
          <w:rFonts w:ascii="Times New Roman" w:eastAsia="Calibri" w:hAnsi="Times New Roman" w:cs="Times New Roman"/>
          <w:sz w:val="24"/>
          <w:szCs w:val="24"/>
        </w:rPr>
      </w:pPr>
      <w:r w:rsidRPr="002F5F02">
        <w:rPr>
          <w:rFonts w:ascii="Times New Roman" w:eastAsia="Calibri" w:hAnsi="Times New Roman" w:cs="Times New Roman"/>
          <w:b/>
          <w:sz w:val="24"/>
          <w:szCs w:val="24"/>
        </w:rPr>
        <w:t>Внеклассное чтение</w:t>
      </w:r>
      <w:r w:rsidRPr="002F5F02">
        <w:rPr>
          <w:rFonts w:ascii="Times New Roman" w:eastAsia="Calibri" w:hAnsi="Times New Roman" w:cs="Times New Roman"/>
          <w:sz w:val="24"/>
          <w:szCs w:val="24"/>
        </w:rPr>
        <w:t xml:space="preserve"> (проводится один раз в месяц).</w:t>
      </w:r>
    </w:p>
    <w:p w:rsidR="002F5F02" w:rsidRPr="002F5F02" w:rsidRDefault="002F5F02" w:rsidP="002F5F02">
      <w:pPr>
        <w:spacing w:after="0" w:line="240" w:lineRule="auto"/>
        <w:jc w:val="both"/>
        <w:rPr>
          <w:rFonts w:ascii="Times New Roman" w:eastAsia="Calibri" w:hAnsi="Times New Roman" w:cs="Times New Roman"/>
          <w:sz w:val="24"/>
          <w:szCs w:val="24"/>
        </w:rPr>
      </w:pPr>
      <w:r w:rsidRPr="002F5F02">
        <w:rPr>
          <w:rFonts w:ascii="Times New Roman" w:eastAsia="Calibri" w:hAnsi="Times New Roman" w:cs="Times New Roman"/>
          <w:sz w:val="24"/>
          <w:szCs w:val="24"/>
        </w:rPr>
        <w:t xml:space="preserve"> Систематическое чтение детской художественной литературы, детских газет и журналов. Ведение дневника по данной учителем форме. Обсуждение прочитанных произведений, коллективное составление кратких отзывов о книгах, пересказ содержания прочитанного по заданию учителя, называние главных действующих лиц, выявление своего к ним отношения.</w:t>
      </w:r>
    </w:p>
    <w:p w:rsidR="002F5F02" w:rsidRPr="002F5F02" w:rsidRDefault="002F5F02" w:rsidP="002F5F02">
      <w:pPr>
        <w:spacing w:after="0" w:line="240" w:lineRule="auto"/>
        <w:ind w:firstLine="567"/>
        <w:jc w:val="both"/>
        <w:rPr>
          <w:rFonts w:ascii="Times New Roman" w:hAnsi="Times New Roman" w:cs="Times New Roman"/>
          <w:sz w:val="24"/>
          <w:szCs w:val="24"/>
        </w:rPr>
      </w:pPr>
      <w:r w:rsidRPr="002F5F02">
        <w:rPr>
          <w:rFonts w:ascii="Times New Roman" w:hAnsi="Times New Roman" w:cs="Times New Roman"/>
          <w:sz w:val="24"/>
          <w:szCs w:val="24"/>
        </w:rPr>
        <w:t xml:space="preserve">Обучение по данной программе будут проходить 6 человек. Все дети владеют навыками чтения, пересказа. Основная масса обучающихся - это дети со средним уровнем способностей. </w:t>
      </w:r>
    </w:p>
    <w:p w:rsidR="002F5F02" w:rsidRPr="002F5F02" w:rsidRDefault="002F5F02" w:rsidP="002F5F02">
      <w:pPr>
        <w:spacing w:after="0" w:line="240" w:lineRule="auto"/>
        <w:ind w:firstLine="357"/>
        <w:contextualSpacing/>
        <w:jc w:val="both"/>
        <w:rPr>
          <w:rFonts w:ascii="Times New Roman" w:hAnsi="Times New Roman" w:cs="Times New Roman"/>
          <w:sz w:val="24"/>
          <w:szCs w:val="24"/>
        </w:rPr>
      </w:pPr>
    </w:p>
    <w:p w:rsidR="002F5F02" w:rsidRPr="002F5F02" w:rsidRDefault="002F5F02" w:rsidP="002F5F02">
      <w:pPr>
        <w:spacing w:after="0" w:line="240" w:lineRule="auto"/>
        <w:jc w:val="center"/>
        <w:outlineLvl w:val="0"/>
        <w:rPr>
          <w:rFonts w:ascii="Times New Roman" w:hAnsi="Times New Roman" w:cs="Times New Roman"/>
          <w:b/>
          <w:sz w:val="28"/>
          <w:szCs w:val="28"/>
        </w:rPr>
      </w:pPr>
      <w:r w:rsidRPr="002F5F02">
        <w:rPr>
          <w:rFonts w:ascii="Times New Roman" w:hAnsi="Times New Roman" w:cs="Times New Roman"/>
          <w:b/>
          <w:sz w:val="28"/>
          <w:szCs w:val="28"/>
        </w:rPr>
        <w:lastRenderedPageBreak/>
        <w:t>2.Содержание программы и учебно – тематический план.</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268"/>
        <w:gridCol w:w="5812"/>
        <w:gridCol w:w="908"/>
      </w:tblGrid>
      <w:tr w:rsidR="002F5F02" w:rsidRPr="002F5F02" w:rsidTr="002F5F02">
        <w:trPr>
          <w:trHeight w:val="739"/>
        </w:trPr>
        <w:tc>
          <w:tcPr>
            <w:tcW w:w="675"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w:t>
            </w:r>
          </w:p>
        </w:tc>
        <w:tc>
          <w:tcPr>
            <w:tcW w:w="226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 xml:space="preserve">Раздел </w:t>
            </w:r>
          </w:p>
        </w:tc>
        <w:tc>
          <w:tcPr>
            <w:tcW w:w="5812"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Содержание раздела</w:t>
            </w:r>
          </w:p>
        </w:tc>
        <w:tc>
          <w:tcPr>
            <w:tcW w:w="90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Всего часов</w:t>
            </w:r>
          </w:p>
        </w:tc>
      </w:tr>
      <w:tr w:rsidR="002F5F02" w:rsidRPr="002F5F02" w:rsidTr="002F5F02">
        <w:trPr>
          <w:trHeight w:val="2896"/>
        </w:trPr>
        <w:tc>
          <w:tcPr>
            <w:tcW w:w="675"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1.</w:t>
            </w:r>
          </w:p>
        </w:tc>
        <w:tc>
          <w:tcPr>
            <w:tcW w:w="226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1 раздел</w:t>
            </w:r>
          </w:p>
        </w:tc>
        <w:tc>
          <w:tcPr>
            <w:tcW w:w="5812" w:type="dxa"/>
          </w:tcPr>
          <w:p w:rsidR="002F5F02" w:rsidRPr="002F5F02" w:rsidRDefault="002F5F02" w:rsidP="002F5F02">
            <w:pPr>
              <w:tabs>
                <w:tab w:val="center" w:pos="4677"/>
                <w:tab w:val="right" w:pos="9355"/>
              </w:tabs>
              <w:spacing w:after="0" w:line="240" w:lineRule="auto"/>
              <w:jc w:val="both"/>
              <w:rPr>
                <w:rFonts w:ascii="Times New Roman" w:hAnsi="Times New Roman" w:cs="Times New Roman"/>
                <w:sz w:val="24"/>
                <w:szCs w:val="24"/>
              </w:rPr>
            </w:pPr>
            <w:r w:rsidRPr="002F5F02">
              <w:rPr>
                <w:rFonts w:ascii="Times New Roman" w:hAnsi="Times New Roman" w:cs="Times New Roman"/>
                <w:sz w:val="24"/>
                <w:szCs w:val="24"/>
              </w:rPr>
              <w:t xml:space="preserve">Отечество. В. Песков. Россия. М. Ножкин. Моя Родина. М. Пришвин. Сентябрь. В. Бианки. «Лес точно терем расписной…» И. Бунин. Грабитель. Ю. Качаев. Белый домик. Б.Житков. Звонкие ключи. А. Белорусец. Заячьи лапы. К. Паустовский. Осенний день в березовой роще. И. Тургенев. Хитрюга. Е. Носов. Октябрь. В. Бианки. Петя мечтает. Б. Заходер. Слон и муравей. Д. Биссет. Кузнечик Денди. Биссет. Как один мальчик играл с палкой. Дж. Родари. Пуговкин домик. Дж. Родари. </w:t>
            </w:r>
          </w:p>
        </w:tc>
        <w:tc>
          <w:tcPr>
            <w:tcW w:w="90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30ч</w:t>
            </w:r>
          </w:p>
        </w:tc>
      </w:tr>
      <w:tr w:rsidR="002F5F02" w:rsidRPr="002F5F02" w:rsidTr="002F5F02">
        <w:trPr>
          <w:trHeight w:val="786"/>
        </w:trPr>
        <w:tc>
          <w:tcPr>
            <w:tcW w:w="675"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2.</w:t>
            </w:r>
          </w:p>
        </w:tc>
        <w:tc>
          <w:tcPr>
            <w:tcW w:w="226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2 раздел</w:t>
            </w:r>
          </w:p>
        </w:tc>
        <w:tc>
          <w:tcPr>
            <w:tcW w:w="5812" w:type="dxa"/>
          </w:tcPr>
          <w:p w:rsidR="002F5F02" w:rsidRPr="002F5F02" w:rsidRDefault="002F5F02" w:rsidP="002F5F02">
            <w:pPr>
              <w:tabs>
                <w:tab w:val="center" w:pos="4677"/>
                <w:tab w:val="right" w:pos="9355"/>
              </w:tabs>
              <w:spacing w:after="0" w:line="240" w:lineRule="auto"/>
              <w:jc w:val="both"/>
              <w:rPr>
                <w:rFonts w:ascii="Times New Roman" w:hAnsi="Times New Roman" w:cs="Times New Roman"/>
                <w:sz w:val="24"/>
                <w:szCs w:val="24"/>
              </w:rPr>
            </w:pPr>
            <w:r w:rsidRPr="002F5F02">
              <w:rPr>
                <w:rFonts w:ascii="Times New Roman" w:hAnsi="Times New Roman" w:cs="Times New Roman"/>
                <w:sz w:val="24"/>
                <w:szCs w:val="24"/>
              </w:rPr>
              <w:t>Илья Муромец и Соловей – разбойник.</w:t>
            </w:r>
          </w:p>
          <w:p w:rsidR="002F5F02" w:rsidRPr="002F5F02" w:rsidRDefault="002F5F02" w:rsidP="002F5F02">
            <w:pPr>
              <w:tabs>
                <w:tab w:val="center" w:pos="4677"/>
                <w:tab w:val="right" w:pos="9355"/>
              </w:tabs>
              <w:spacing w:after="0" w:line="240" w:lineRule="auto"/>
              <w:jc w:val="both"/>
              <w:rPr>
                <w:rFonts w:ascii="Times New Roman" w:hAnsi="Times New Roman" w:cs="Times New Roman"/>
                <w:sz w:val="24"/>
                <w:szCs w:val="24"/>
              </w:rPr>
            </w:pPr>
            <w:r w:rsidRPr="002F5F02">
              <w:rPr>
                <w:rFonts w:ascii="Times New Roman" w:hAnsi="Times New Roman" w:cs="Times New Roman"/>
                <w:sz w:val="24"/>
                <w:szCs w:val="24"/>
              </w:rPr>
              <w:t>Москва. Ф. Глинка. Ноябрь. В. Бианки. Без Нарвы не видать моря. С. Алексеев. На берегу Невы. С. Алексеев. Рассказы о русском подвиге. С. Алексеев. Великодушный русский воин. С. Алексеев. Как Незнайка сочинял стихи. Н. Носов. Тайна цены. Е. Пермяк. Здравствуйте. Декабрь. В. Бианки. Новогодние загадки. Е. Благинина. Встреча зимы. А. Никитин. Тёплый снег. А. Дорохов. «Вот север, тучи нагоняя..» А. Пушкин. Пушкин. Д. Хармс.</w:t>
            </w:r>
          </w:p>
        </w:tc>
        <w:tc>
          <w:tcPr>
            <w:tcW w:w="90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25ч</w:t>
            </w:r>
          </w:p>
        </w:tc>
      </w:tr>
      <w:tr w:rsidR="002F5F02" w:rsidRPr="002F5F02" w:rsidTr="002F5F02">
        <w:trPr>
          <w:trHeight w:val="739"/>
        </w:trPr>
        <w:tc>
          <w:tcPr>
            <w:tcW w:w="675"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3.</w:t>
            </w:r>
          </w:p>
        </w:tc>
        <w:tc>
          <w:tcPr>
            <w:tcW w:w="226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3 раздел</w:t>
            </w:r>
          </w:p>
        </w:tc>
        <w:tc>
          <w:tcPr>
            <w:tcW w:w="5812" w:type="dxa"/>
          </w:tcPr>
          <w:p w:rsidR="002F5F02" w:rsidRPr="002F5F02" w:rsidRDefault="002F5F02" w:rsidP="002F5F02">
            <w:pPr>
              <w:tabs>
                <w:tab w:val="center" w:pos="4677"/>
                <w:tab w:val="right" w:pos="9355"/>
              </w:tabs>
              <w:spacing w:after="0" w:line="240" w:lineRule="auto"/>
              <w:jc w:val="both"/>
              <w:rPr>
                <w:rFonts w:ascii="Times New Roman" w:hAnsi="Times New Roman" w:cs="Times New Roman"/>
                <w:sz w:val="24"/>
                <w:szCs w:val="24"/>
              </w:rPr>
            </w:pPr>
            <w:r w:rsidRPr="002F5F02">
              <w:rPr>
                <w:rFonts w:ascii="Times New Roman" w:hAnsi="Times New Roman" w:cs="Times New Roman"/>
                <w:sz w:val="24"/>
                <w:szCs w:val="24"/>
              </w:rPr>
              <w:t>Январь. В. Бианки. Ель. Г. Андерсен. Ванька. А. Чехов. «Весело сияет месяц над селом…»И. Никитин. «Белый снег пушистый…» И. Суриков. Лёля и Минька. М. Зощенко. Пурга . Ю. Рытхэу. Таинственный ночной гость. Ю. Дмитриев. Февраль. В. Бианки. Двенадцать месяцев. С. Маршак. Снежная королева. Г. Андерсен. Первые приметы. С. Смирнов. Март. В. Бианки. Весна идет. В. Песков.</w:t>
            </w:r>
          </w:p>
        </w:tc>
        <w:tc>
          <w:tcPr>
            <w:tcW w:w="90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26ч</w:t>
            </w:r>
          </w:p>
        </w:tc>
      </w:tr>
      <w:tr w:rsidR="002F5F02" w:rsidRPr="002F5F02" w:rsidTr="002F5F02">
        <w:trPr>
          <w:trHeight w:val="786"/>
        </w:trPr>
        <w:tc>
          <w:tcPr>
            <w:tcW w:w="675"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4.</w:t>
            </w:r>
          </w:p>
        </w:tc>
        <w:tc>
          <w:tcPr>
            <w:tcW w:w="226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4 раздел</w:t>
            </w:r>
          </w:p>
        </w:tc>
        <w:tc>
          <w:tcPr>
            <w:tcW w:w="5812"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Жаркий час. М. Пришвин . Весенняя песня. Г. Скребицкий. Жаворонок. В. Жуковский. Детство Никиты. А. Толстой. «Как после мартовский метелей…» А. Твардовский. «И вот шатер совой голубой опять раскинула весна… » А. Плещеев. Апрель. В. Бианки. Стальное колечко. К. Паустовский. Злодейка. В. Астафьев. Рассказы про зверей. Е. Баронина. Кот в сапогах. В. Драгунский. Заяц и ёж. Д. Хармс. Зеркало и обезьяна. И. Крылов. Рикки–Тикки – Тави. Р. Киплинг. «Дождь пролетел и сгорел на ветру…»В. Набоков. Май. В. Бианки. Наши песни спеты на войне. М. Дудин. Звездолёт «Брунька». В. Медведев. Маленький принц. А. де Сент-Экзюпери. Зорькина песня. В. Астафьев. «Нынче ветер, как мальчишка, весел…» Н. Рыленков</w:t>
            </w:r>
          </w:p>
        </w:tc>
        <w:tc>
          <w:tcPr>
            <w:tcW w:w="90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43ч</w:t>
            </w:r>
          </w:p>
        </w:tc>
      </w:tr>
      <w:tr w:rsidR="002F5F02" w:rsidRPr="002F5F02" w:rsidTr="002F5F02">
        <w:trPr>
          <w:trHeight w:val="3675"/>
        </w:trPr>
        <w:tc>
          <w:tcPr>
            <w:tcW w:w="675"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lastRenderedPageBreak/>
              <w:t>5.</w:t>
            </w:r>
          </w:p>
        </w:tc>
        <w:tc>
          <w:tcPr>
            <w:tcW w:w="226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Внеклассное чтение</w:t>
            </w:r>
          </w:p>
        </w:tc>
        <w:tc>
          <w:tcPr>
            <w:tcW w:w="5812" w:type="dxa"/>
          </w:tcPr>
          <w:p w:rsidR="002F5F02" w:rsidRPr="002F5F02" w:rsidRDefault="002F5F02" w:rsidP="002F5F02">
            <w:pPr>
              <w:tabs>
                <w:tab w:val="center" w:pos="4677"/>
                <w:tab w:val="right" w:pos="9355"/>
              </w:tabs>
              <w:spacing w:after="0" w:line="240" w:lineRule="auto"/>
              <w:contextualSpacing/>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Русские народные сказки,Сказки народов мира,В. П. Астафьев «Белогрудка»,П. П. Бажов «Уральские были»,А. Р. Беляев «Остров погибших кораблей»,  А. М. Волков «Желтый туман»,В. В . Бианки «Птичья песенка»,А. П. Гайдар «Тимур и его команда»,Л. А. Кассиль «У классной доски»,В. П. Катаев «Белеет парус одинокий», С. Я. Маршак «Быль- небылица», А. Н. Мамин - Сибиряк «Приемыш»,Н. Н. Носов «Приключение Незнайки и его друзей»,Ю. К. Олеша «Три толстяка»,К. Г. Паустовский «Кот - ворюга»,М. М. Пришвин «Кладовая солнца»,Г. А. Скребицкий «Длинноносые рыболовы»,А. Н. Толстой «Золотой ключик или приключения Буратино».</w:t>
            </w:r>
          </w:p>
        </w:tc>
        <w:tc>
          <w:tcPr>
            <w:tcW w:w="90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10ч</w:t>
            </w:r>
          </w:p>
        </w:tc>
      </w:tr>
      <w:tr w:rsidR="002F5F02" w:rsidRPr="002F5F02" w:rsidTr="002F5F02">
        <w:trPr>
          <w:trHeight w:val="425"/>
        </w:trPr>
        <w:tc>
          <w:tcPr>
            <w:tcW w:w="675"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p>
        </w:tc>
        <w:tc>
          <w:tcPr>
            <w:tcW w:w="226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итого</w:t>
            </w:r>
          </w:p>
        </w:tc>
        <w:tc>
          <w:tcPr>
            <w:tcW w:w="5812"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p>
        </w:tc>
        <w:tc>
          <w:tcPr>
            <w:tcW w:w="908" w:type="dxa"/>
          </w:tcPr>
          <w:p w:rsidR="002F5F02" w:rsidRPr="002F5F02" w:rsidRDefault="002F5F02" w:rsidP="002F5F02">
            <w:pPr>
              <w:tabs>
                <w:tab w:val="center" w:pos="4677"/>
                <w:tab w:val="right" w:pos="9355"/>
              </w:tabs>
              <w:spacing w:after="0" w:line="240" w:lineRule="auto"/>
              <w:rPr>
                <w:rFonts w:ascii="Times New Roman" w:hAnsi="Times New Roman" w:cs="Times New Roman"/>
                <w:sz w:val="24"/>
                <w:szCs w:val="24"/>
              </w:rPr>
            </w:pPr>
            <w:r w:rsidRPr="002F5F02">
              <w:rPr>
                <w:rFonts w:ascii="Times New Roman" w:hAnsi="Times New Roman" w:cs="Times New Roman"/>
                <w:sz w:val="24"/>
                <w:szCs w:val="24"/>
              </w:rPr>
              <w:t>134ч.</w:t>
            </w:r>
          </w:p>
        </w:tc>
      </w:tr>
    </w:tbl>
    <w:p w:rsidR="002F5F02" w:rsidRPr="002F5F02" w:rsidRDefault="002F5F02" w:rsidP="002F5F02">
      <w:pPr>
        <w:spacing w:after="0" w:line="240" w:lineRule="auto"/>
        <w:rPr>
          <w:rFonts w:ascii="Times New Roman" w:eastAsia="Times New Roman" w:hAnsi="Times New Roman" w:cs="Times New Roman"/>
          <w:b/>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b/>
          <w:sz w:val="28"/>
          <w:szCs w:val="28"/>
          <w:lang w:eastAsia="ru-RU"/>
        </w:rPr>
      </w:pPr>
      <w:r w:rsidRPr="002F5F02">
        <w:rPr>
          <w:rFonts w:ascii="Times New Roman" w:eastAsia="Times New Roman" w:hAnsi="Times New Roman" w:cs="Times New Roman"/>
          <w:b/>
          <w:sz w:val="28"/>
          <w:szCs w:val="28"/>
          <w:lang w:eastAsia="ru-RU"/>
        </w:rPr>
        <w:t>3.График проведения разных видов работ по предмету.</w:t>
      </w:r>
    </w:p>
    <w:tbl>
      <w:tblPr>
        <w:tblpPr w:leftFromText="180" w:rightFromText="180" w:vertAnchor="text" w:horzAnchor="margin" w:tblpX="-111"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1251"/>
        <w:gridCol w:w="2132"/>
        <w:gridCol w:w="1431"/>
        <w:gridCol w:w="1517"/>
        <w:gridCol w:w="1200"/>
        <w:gridCol w:w="1577"/>
      </w:tblGrid>
      <w:tr w:rsidR="002F5F02" w:rsidRPr="002F5F02" w:rsidTr="002F5F02">
        <w:tc>
          <w:tcPr>
            <w:tcW w:w="463" w:type="dxa"/>
            <w:tcBorders>
              <w:top w:val="single" w:sz="4" w:space="0" w:color="auto"/>
              <w:left w:val="single" w:sz="4" w:space="0" w:color="auto"/>
              <w:bottom w:val="single" w:sz="4" w:space="0" w:color="auto"/>
              <w:right w:val="single" w:sz="4" w:space="0" w:color="auto"/>
            </w:tcBorders>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четверть</w:t>
            </w:r>
          </w:p>
        </w:tc>
        <w:tc>
          <w:tcPr>
            <w:tcW w:w="2132"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 xml:space="preserve">Раздел </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 xml:space="preserve">Контроль </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Форма контроля</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Всего часов</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Из них контрольных</w:t>
            </w:r>
          </w:p>
        </w:tc>
      </w:tr>
      <w:tr w:rsidR="002F5F02" w:rsidRPr="002F5F02" w:rsidTr="002F5F02">
        <w:trPr>
          <w:trHeight w:val="315"/>
        </w:trPr>
        <w:tc>
          <w:tcPr>
            <w:tcW w:w="463"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w:t>
            </w:r>
          </w:p>
        </w:tc>
        <w:tc>
          <w:tcPr>
            <w:tcW w:w="1251" w:type="dxa"/>
            <w:vMerge w:val="restart"/>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1чет.</w:t>
            </w:r>
          </w:p>
        </w:tc>
        <w:tc>
          <w:tcPr>
            <w:tcW w:w="2132"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1раздел</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текущий</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аудирование</w:t>
            </w:r>
          </w:p>
        </w:tc>
        <w:tc>
          <w:tcPr>
            <w:tcW w:w="1200"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30</w:t>
            </w:r>
          </w:p>
        </w:tc>
        <w:tc>
          <w:tcPr>
            <w:tcW w:w="1577" w:type="dxa"/>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w:t>
            </w:r>
          </w:p>
        </w:tc>
      </w:tr>
      <w:tr w:rsidR="002F5F02" w:rsidRPr="002F5F02" w:rsidTr="002F5F02">
        <w:trPr>
          <w:trHeight w:val="360"/>
        </w:trPr>
        <w:tc>
          <w:tcPr>
            <w:tcW w:w="463"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tc>
        <w:tc>
          <w:tcPr>
            <w:tcW w:w="1251" w:type="dxa"/>
            <w:vMerge/>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tc>
        <w:tc>
          <w:tcPr>
            <w:tcW w:w="2132"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текущий</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наизусть</w:t>
            </w:r>
          </w:p>
        </w:tc>
        <w:tc>
          <w:tcPr>
            <w:tcW w:w="1200"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tc>
        <w:tc>
          <w:tcPr>
            <w:tcW w:w="1577" w:type="dxa"/>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w:t>
            </w:r>
          </w:p>
        </w:tc>
      </w:tr>
      <w:tr w:rsidR="002F5F02" w:rsidRPr="002F5F02" w:rsidTr="002F5F02">
        <w:trPr>
          <w:trHeight w:val="525"/>
        </w:trPr>
        <w:tc>
          <w:tcPr>
            <w:tcW w:w="463"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5F02" w:rsidRPr="002F5F02" w:rsidRDefault="002F5F02" w:rsidP="002F5F02">
            <w:pPr>
              <w:spacing w:after="0" w:line="240" w:lineRule="auto"/>
              <w:rPr>
                <w:rFonts w:ascii="Times New Roman" w:hAnsi="Times New Roman" w:cs="Times New Roman"/>
                <w:sz w:val="24"/>
                <w:szCs w:val="24"/>
              </w:rPr>
            </w:pPr>
          </w:p>
        </w:tc>
        <w:tc>
          <w:tcPr>
            <w:tcW w:w="2132"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Внеклассное чтение.</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_________</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r w:rsidRPr="002F5F02">
              <w:rPr>
                <w:rFonts w:ascii="Times New Roman" w:eastAsia="Times New Roman" w:hAnsi="Times New Roman" w:cs="Times New Roman"/>
                <w:sz w:val="24"/>
                <w:szCs w:val="24"/>
                <w:lang w:eastAsia="ru-RU"/>
              </w:rPr>
              <w:t>_________</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_________</w:t>
            </w:r>
          </w:p>
        </w:tc>
      </w:tr>
      <w:tr w:rsidR="002F5F02" w:rsidRPr="002F5F02" w:rsidTr="002F5F02">
        <w:trPr>
          <w:trHeight w:val="480"/>
        </w:trPr>
        <w:tc>
          <w:tcPr>
            <w:tcW w:w="463"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3</w:t>
            </w:r>
          </w:p>
        </w:tc>
        <w:tc>
          <w:tcPr>
            <w:tcW w:w="1251"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 чет.</w:t>
            </w:r>
          </w:p>
        </w:tc>
        <w:tc>
          <w:tcPr>
            <w:tcW w:w="2132"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 раздел</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текущий</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Чтение вслух</w:t>
            </w:r>
          </w:p>
        </w:tc>
        <w:tc>
          <w:tcPr>
            <w:tcW w:w="1200"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25</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w:t>
            </w:r>
          </w:p>
        </w:tc>
      </w:tr>
      <w:tr w:rsidR="002F5F02" w:rsidRPr="002F5F02" w:rsidTr="002F5F02">
        <w:trPr>
          <w:trHeight w:val="360"/>
        </w:trPr>
        <w:tc>
          <w:tcPr>
            <w:tcW w:w="463"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vAlign w:val="center"/>
            <w:hideMark/>
          </w:tcPr>
          <w:p w:rsidR="002F5F02" w:rsidRPr="002F5F02" w:rsidRDefault="002F5F02" w:rsidP="002F5F02">
            <w:pPr>
              <w:spacing w:after="0" w:line="240" w:lineRule="auto"/>
              <w:rPr>
                <w:rFonts w:ascii="Times New Roman" w:hAnsi="Times New Roman" w:cs="Times New Roman"/>
                <w:sz w:val="24"/>
                <w:szCs w:val="24"/>
              </w:rPr>
            </w:pPr>
          </w:p>
        </w:tc>
        <w:tc>
          <w:tcPr>
            <w:tcW w:w="2132"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текущий</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наизусть</w:t>
            </w:r>
          </w:p>
        </w:tc>
        <w:tc>
          <w:tcPr>
            <w:tcW w:w="1200"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w:t>
            </w:r>
          </w:p>
        </w:tc>
      </w:tr>
      <w:tr w:rsidR="002F5F02" w:rsidRPr="002F5F02" w:rsidTr="002F5F02">
        <w:trPr>
          <w:trHeight w:val="300"/>
        </w:trPr>
        <w:tc>
          <w:tcPr>
            <w:tcW w:w="463"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4</w:t>
            </w:r>
          </w:p>
        </w:tc>
        <w:tc>
          <w:tcPr>
            <w:tcW w:w="0" w:type="auto"/>
            <w:vMerge/>
            <w:tcBorders>
              <w:left w:val="single" w:sz="4" w:space="0" w:color="auto"/>
              <w:right w:val="single" w:sz="4" w:space="0" w:color="auto"/>
            </w:tcBorders>
            <w:vAlign w:val="center"/>
            <w:hideMark/>
          </w:tcPr>
          <w:p w:rsidR="002F5F02" w:rsidRPr="002F5F02" w:rsidRDefault="002F5F02" w:rsidP="002F5F02">
            <w:pPr>
              <w:spacing w:after="0" w:line="240" w:lineRule="auto"/>
              <w:rPr>
                <w:rFonts w:ascii="Times New Roman" w:hAnsi="Times New Roman" w:cs="Times New Roman"/>
                <w:sz w:val="24"/>
                <w:szCs w:val="24"/>
              </w:rPr>
            </w:pPr>
          </w:p>
        </w:tc>
        <w:tc>
          <w:tcPr>
            <w:tcW w:w="2132"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3 раздел</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________</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4</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w:t>
            </w:r>
          </w:p>
        </w:tc>
      </w:tr>
      <w:tr w:rsidR="002F5F02" w:rsidRPr="002F5F02" w:rsidTr="002F5F02">
        <w:trPr>
          <w:trHeight w:val="795"/>
        </w:trPr>
        <w:tc>
          <w:tcPr>
            <w:tcW w:w="463"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rsidR="002F5F02" w:rsidRPr="002F5F02" w:rsidRDefault="002F5F02" w:rsidP="002F5F02">
            <w:pPr>
              <w:spacing w:after="0" w:line="240" w:lineRule="auto"/>
              <w:rPr>
                <w:rFonts w:ascii="Times New Roman" w:hAnsi="Times New Roman" w:cs="Times New Roman"/>
                <w:sz w:val="24"/>
                <w:szCs w:val="24"/>
              </w:rPr>
            </w:pPr>
          </w:p>
        </w:tc>
        <w:tc>
          <w:tcPr>
            <w:tcW w:w="2132"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p>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Внеклассное чтение.</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 xml:space="preserve">________ </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w:t>
            </w:r>
          </w:p>
        </w:tc>
      </w:tr>
      <w:tr w:rsidR="002F5F02" w:rsidRPr="002F5F02" w:rsidTr="002F5F02">
        <w:trPr>
          <w:trHeight w:val="405"/>
        </w:trPr>
        <w:tc>
          <w:tcPr>
            <w:tcW w:w="463"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5</w:t>
            </w:r>
          </w:p>
        </w:tc>
        <w:tc>
          <w:tcPr>
            <w:tcW w:w="125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3 чет.</w:t>
            </w:r>
          </w:p>
        </w:tc>
        <w:tc>
          <w:tcPr>
            <w:tcW w:w="2132"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3 раздел</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текущий</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наизусть</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22</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w:t>
            </w:r>
          </w:p>
        </w:tc>
      </w:tr>
      <w:tr w:rsidR="002F5F02" w:rsidRPr="002F5F02" w:rsidTr="002F5F02">
        <w:trPr>
          <w:trHeight w:val="354"/>
        </w:trPr>
        <w:tc>
          <w:tcPr>
            <w:tcW w:w="463"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6</w:t>
            </w:r>
          </w:p>
        </w:tc>
        <w:tc>
          <w:tcPr>
            <w:tcW w:w="1251" w:type="dxa"/>
            <w:vMerge w:val="restart"/>
            <w:tcBorders>
              <w:top w:val="single" w:sz="4" w:space="0" w:color="auto"/>
              <w:left w:val="single" w:sz="4" w:space="0" w:color="auto"/>
              <w:right w:val="single" w:sz="4" w:space="0" w:color="auto"/>
            </w:tcBorders>
          </w:tcPr>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tc>
        <w:tc>
          <w:tcPr>
            <w:tcW w:w="2132"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4 раздел</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текущий</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Чтение про себя</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14</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w:t>
            </w:r>
          </w:p>
        </w:tc>
      </w:tr>
      <w:tr w:rsidR="002F5F02" w:rsidRPr="002F5F02" w:rsidTr="002F5F02">
        <w:trPr>
          <w:trHeight w:val="735"/>
        </w:trPr>
        <w:tc>
          <w:tcPr>
            <w:tcW w:w="463"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tc>
        <w:tc>
          <w:tcPr>
            <w:tcW w:w="1251" w:type="dxa"/>
            <w:vMerge/>
            <w:tcBorders>
              <w:left w:val="single" w:sz="4" w:space="0" w:color="auto"/>
              <w:bottom w:val="single" w:sz="4" w:space="0" w:color="auto"/>
              <w:right w:val="single" w:sz="4" w:space="0" w:color="auto"/>
            </w:tcBorders>
          </w:tcPr>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tc>
        <w:tc>
          <w:tcPr>
            <w:tcW w:w="2132"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p>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Внеклассное чтение.</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__________</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__________</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3</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__________</w:t>
            </w:r>
          </w:p>
        </w:tc>
      </w:tr>
      <w:tr w:rsidR="002F5F02" w:rsidRPr="002F5F02" w:rsidTr="002F5F02">
        <w:trPr>
          <w:trHeight w:val="405"/>
        </w:trPr>
        <w:tc>
          <w:tcPr>
            <w:tcW w:w="463"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7</w:t>
            </w:r>
          </w:p>
        </w:tc>
        <w:tc>
          <w:tcPr>
            <w:tcW w:w="1251" w:type="dxa"/>
            <w:vMerge w:val="restart"/>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4 чет.</w:t>
            </w:r>
          </w:p>
        </w:tc>
        <w:tc>
          <w:tcPr>
            <w:tcW w:w="2132"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4 раздел</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итоговый</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Чтение вслух</w:t>
            </w:r>
          </w:p>
        </w:tc>
        <w:tc>
          <w:tcPr>
            <w:tcW w:w="1200" w:type="dxa"/>
            <w:vMerge w:val="restart"/>
            <w:tcBorders>
              <w:top w:val="single" w:sz="4" w:space="0" w:color="auto"/>
              <w:left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29</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w:t>
            </w:r>
          </w:p>
        </w:tc>
      </w:tr>
      <w:tr w:rsidR="002F5F02" w:rsidRPr="002F5F02" w:rsidTr="002F5F02">
        <w:trPr>
          <w:trHeight w:val="525"/>
        </w:trPr>
        <w:tc>
          <w:tcPr>
            <w:tcW w:w="463"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5F02" w:rsidRPr="002F5F02" w:rsidRDefault="002F5F02" w:rsidP="002F5F02">
            <w:pPr>
              <w:spacing w:after="0" w:line="240" w:lineRule="auto"/>
              <w:rPr>
                <w:rFonts w:ascii="Times New Roman" w:hAnsi="Times New Roman" w:cs="Times New Roman"/>
                <w:sz w:val="24"/>
                <w:szCs w:val="24"/>
              </w:rPr>
            </w:pPr>
          </w:p>
        </w:tc>
        <w:tc>
          <w:tcPr>
            <w:tcW w:w="2132"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текущий</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наизусть</w:t>
            </w:r>
          </w:p>
        </w:tc>
        <w:tc>
          <w:tcPr>
            <w:tcW w:w="1200" w:type="dxa"/>
            <w:vMerge/>
            <w:tcBorders>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w:t>
            </w:r>
          </w:p>
        </w:tc>
      </w:tr>
      <w:tr w:rsidR="002F5F02" w:rsidRPr="002F5F02" w:rsidTr="002F5F02">
        <w:trPr>
          <w:trHeight w:val="529"/>
        </w:trPr>
        <w:tc>
          <w:tcPr>
            <w:tcW w:w="463"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5F02" w:rsidRPr="002F5F02" w:rsidRDefault="002F5F02" w:rsidP="002F5F02">
            <w:pPr>
              <w:spacing w:after="0" w:line="240" w:lineRule="auto"/>
              <w:rPr>
                <w:rFonts w:ascii="Times New Roman" w:hAnsi="Times New Roman" w:cs="Times New Roman"/>
                <w:sz w:val="24"/>
                <w:szCs w:val="24"/>
              </w:rPr>
            </w:pPr>
          </w:p>
        </w:tc>
        <w:tc>
          <w:tcPr>
            <w:tcW w:w="2132"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Внеклассное чтение.</w:t>
            </w:r>
          </w:p>
        </w:tc>
        <w:tc>
          <w:tcPr>
            <w:tcW w:w="1431"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__________</w:t>
            </w:r>
          </w:p>
        </w:tc>
        <w:tc>
          <w:tcPr>
            <w:tcW w:w="151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__________</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3</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w:t>
            </w:r>
          </w:p>
        </w:tc>
      </w:tr>
      <w:tr w:rsidR="002F5F02" w:rsidRPr="002F5F02" w:rsidTr="002F5F02">
        <w:trPr>
          <w:trHeight w:val="510"/>
        </w:trPr>
        <w:tc>
          <w:tcPr>
            <w:tcW w:w="6794" w:type="dxa"/>
            <w:gridSpan w:val="5"/>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 xml:space="preserve">Итого </w:t>
            </w:r>
          </w:p>
        </w:tc>
        <w:tc>
          <w:tcPr>
            <w:tcW w:w="1200"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134</w:t>
            </w:r>
          </w:p>
        </w:tc>
        <w:tc>
          <w:tcPr>
            <w:tcW w:w="1577" w:type="dxa"/>
            <w:tcBorders>
              <w:top w:val="single" w:sz="4" w:space="0" w:color="auto"/>
              <w:left w:val="single" w:sz="4" w:space="0" w:color="auto"/>
              <w:bottom w:val="single" w:sz="4" w:space="0" w:color="auto"/>
              <w:right w:val="single" w:sz="4" w:space="0" w:color="auto"/>
            </w:tcBorders>
            <w:hideMark/>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14</w:t>
            </w:r>
          </w:p>
        </w:tc>
      </w:tr>
    </w:tbl>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b/>
          <w:sz w:val="28"/>
          <w:szCs w:val="28"/>
          <w:lang w:eastAsia="ru-RU"/>
        </w:rPr>
      </w:pPr>
      <w:r w:rsidRPr="002F5F02">
        <w:rPr>
          <w:rFonts w:ascii="Times New Roman" w:eastAsia="Times New Roman" w:hAnsi="Times New Roman" w:cs="Times New Roman"/>
          <w:b/>
          <w:sz w:val="28"/>
          <w:szCs w:val="28"/>
          <w:lang w:eastAsia="ru-RU"/>
        </w:rPr>
        <w:t>4. Основные требования к знаниям и умениям учащихся.</w:t>
      </w:r>
    </w:p>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95"/>
        <w:gridCol w:w="4501"/>
      </w:tblGrid>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tc>
        <w:tc>
          <w:tcPr>
            <w:tcW w:w="4395" w:type="dxa"/>
          </w:tcPr>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r w:rsidRPr="002F5F02">
              <w:rPr>
                <w:rFonts w:ascii="Times New Roman" w:eastAsia="Times New Roman" w:hAnsi="Times New Roman" w:cs="Times New Roman"/>
                <w:b/>
                <w:sz w:val="24"/>
                <w:szCs w:val="24"/>
                <w:lang w:eastAsia="ru-RU"/>
              </w:rPr>
              <w:t>Минимальный уровень</w:t>
            </w:r>
          </w:p>
        </w:tc>
        <w:tc>
          <w:tcPr>
            <w:tcW w:w="4501" w:type="dxa"/>
          </w:tcPr>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r w:rsidRPr="002F5F02">
              <w:rPr>
                <w:rFonts w:ascii="Times New Roman" w:eastAsia="Times New Roman" w:hAnsi="Times New Roman" w:cs="Times New Roman"/>
                <w:b/>
                <w:sz w:val="24"/>
                <w:szCs w:val="24"/>
                <w:lang w:eastAsia="ru-RU"/>
              </w:rPr>
              <w:t>Достаточный уровень</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 xml:space="preserve">Правильное, осознанное чтение в темпе, ближе к темпу устной речи, доступных </w:t>
            </w:r>
            <w:r w:rsidRPr="002F5F02">
              <w:rPr>
                <w:rFonts w:ascii="Times New Roman" w:eastAsia="Times New Roman" w:hAnsi="Times New Roman" w:cs="Times New Roman"/>
                <w:sz w:val="24"/>
                <w:szCs w:val="24"/>
                <w:lang w:eastAsia="ru-RU"/>
              </w:rPr>
              <w:lastRenderedPageBreak/>
              <w:t>по содержанию текстов (после предварительной подготовки).</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lastRenderedPageBreak/>
              <w:t xml:space="preserve">Правильное, осознанное и беглое чтение вслух, с соблюдением некоторых </w:t>
            </w:r>
            <w:r w:rsidRPr="002F5F02">
              <w:rPr>
                <w:rFonts w:ascii="Times New Roman" w:eastAsia="Times New Roman" w:hAnsi="Times New Roman" w:cs="Times New Roman"/>
                <w:sz w:val="24"/>
                <w:szCs w:val="24"/>
                <w:lang w:eastAsia="ru-RU"/>
              </w:rPr>
              <w:lastRenderedPageBreak/>
              <w:t>усвоенных норм орфоэпии.</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lastRenderedPageBreak/>
              <w:t>2</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Определение темы произведения (под руководством педагогического работника).</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Ответы на вопросы педагогического работника своими словами и словами автора (выборочное чтение).</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3</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Ответы на вопросы педагогического работника по фактическому содержанию произведения своими словами.</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Определение темы художественного произведения.</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4</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Участие в коллективном составлении словесно – логического плана прочитанного и разобранного под руководством педагогического работника текста.</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Определение основной мысли произведения (с помощью педагогического работника).</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5</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Пересказ текста по частям на основе коллективно составленного плана (с помощью педагогического работника).</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Самостоятельное деление на части несложного по структуре и содержанию произведения.</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6</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Выбор заголовка к пунктам плана из нескольких предложенных.</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Формулировка заголовков пунктов плана (с помощь педагогического работника)</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7</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Установление последовательности событий в произведении.</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p>
        </w:tc>
      </w:tr>
      <w:tr w:rsidR="002F5F02" w:rsidRPr="002F5F02" w:rsidTr="002F5F02">
        <w:tc>
          <w:tcPr>
            <w:tcW w:w="675" w:type="dxa"/>
          </w:tcPr>
          <w:p w:rsidR="002F5F02" w:rsidRPr="002F5F02" w:rsidRDefault="002F5F02" w:rsidP="002F5F02">
            <w:pPr>
              <w:spacing w:after="0" w:line="240" w:lineRule="auto"/>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 xml:space="preserve">  8</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Определение главных героев текста.</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Различение главных и второстепенных героев произведения с элементарным обоснованием.</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9</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Составление элементарной характеристики героя на основе предложенного плана и по вопросам педагогического работника.</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Определение собственного отношения к поступкам героев (героя) , сравнение собственного отношения и отношения автора к поступкам героев с использованием примеров из текста (с помощью педагогического работника).</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10</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Нахождение в тексте незнакомых слов и выражений, объяснение их значения с помощью педагогического работника.</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b/>
                <w:sz w:val="24"/>
                <w:szCs w:val="24"/>
                <w:lang w:eastAsia="ru-RU"/>
              </w:rPr>
            </w:pPr>
            <w:r w:rsidRPr="002F5F02">
              <w:rPr>
                <w:rFonts w:ascii="Times New Roman" w:eastAsia="Times New Roman" w:hAnsi="Times New Roman" w:cs="Times New Roman"/>
                <w:sz w:val="24"/>
                <w:szCs w:val="24"/>
                <w:lang w:eastAsia="ru-RU"/>
              </w:rPr>
              <w:t>Нахождение в тексте незнакомых слов и выражений, объяснение их значения с опорой на контекст.</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11</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Заучивание наизусть 4 – 7 стихотворений</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b/>
                <w:sz w:val="24"/>
                <w:szCs w:val="24"/>
                <w:lang w:eastAsia="ru-RU"/>
              </w:rPr>
            </w:pPr>
            <w:r w:rsidRPr="002F5F02">
              <w:rPr>
                <w:rFonts w:ascii="Times New Roman" w:eastAsia="Times New Roman" w:hAnsi="Times New Roman" w:cs="Times New Roman"/>
                <w:sz w:val="24"/>
                <w:szCs w:val="24"/>
                <w:lang w:eastAsia="ru-RU"/>
              </w:rPr>
              <w:t>Заучивание наизусть 4 – 7 стихотворений и 1 прозаического отрывка.</w:t>
            </w:r>
          </w:p>
        </w:tc>
      </w:tr>
      <w:tr w:rsidR="002F5F02" w:rsidRPr="002F5F02" w:rsidTr="002F5F02">
        <w:tc>
          <w:tcPr>
            <w:tcW w:w="675" w:type="dxa"/>
          </w:tcPr>
          <w:p w:rsidR="002F5F02" w:rsidRPr="002F5F02" w:rsidRDefault="002F5F02" w:rsidP="002F5F02">
            <w:pPr>
              <w:spacing w:after="0" w:line="240" w:lineRule="auto"/>
              <w:jc w:val="center"/>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12</w:t>
            </w:r>
          </w:p>
        </w:tc>
        <w:tc>
          <w:tcPr>
            <w:tcW w:w="4395"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Самостоятельное чтение небольших по объёму и несложных по содержанию произведений для внеклассного чтения, выполнение посильных заданий.</w:t>
            </w:r>
          </w:p>
        </w:tc>
        <w:tc>
          <w:tcPr>
            <w:tcW w:w="4501" w:type="dxa"/>
          </w:tcPr>
          <w:p w:rsidR="002F5F02" w:rsidRPr="002F5F02" w:rsidRDefault="002F5F02" w:rsidP="002F5F02">
            <w:pPr>
              <w:spacing w:after="0" w:line="240" w:lineRule="auto"/>
              <w:jc w:val="both"/>
              <w:rPr>
                <w:rFonts w:ascii="Times New Roman" w:eastAsia="Times New Roman" w:hAnsi="Times New Roman" w:cs="Times New Roman"/>
                <w:sz w:val="24"/>
                <w:szCs w:val="24"/>
                <w:lang w:eastAsia="ru-RU"/>
              </w:rPr>
            </w:pPr>
            <w:r w:rsidRPr="002F5F02">
              <w:rPr>
                <w:rFonts w:ascii="Times New Roman" w:eastAsia="Times New Roman" w:hAnsi="Times New Roman" w:cs="Times New Roman"/>
                <w:sz w:val="24"/>
                <w:szCs w:val="24"/>
                <w:lang w:eastAsia="ru-RU"/>
              </w:rPr>
              <w:t>Ориентировка в круге доступного чтения, выбор интересующей литературы (с помощью взрослого), самостоятельное чтение художественной литературы.</w:t>
            </w:r>
          </w:p>
        </w:tc>
      </w:tr>
    </w:tbl>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p w:rsidR="002F5F02" w:rsidRPr="002F5F02" w:rsidRDefault="002F5F02" w:rsidP="002F5F02">
      <w:pPr>
        <w:spacing w:after="0" w:line="240" w:lineRule="auto"/>
        <w:jc w:val="center"/>
        <w:rPr>
          <w:rFonts w:ascii="Times New Roman" w:eastAsia="Times New Roman" w:hAnsi="Times New Roman" w:cs="Times New Roman"/>
          <w:b/>
          <w:sz w:val="24"/>
          <w:szCs w:val="24"/>
          <w:lang w:eastAsia="ru-RU"/>
        </w:rPr>
      </w:pPr>
    </w:p>
    <w:p w:rsidR="002F5F02" w:rsidRPr="002F5F02" w:rsidRDefault="002F5F02" w:rsidP="002F5F02">
      <w:pPr>
        <w:spacing w:after="0" w:line="240" w:lineRule="auto"/>
        <w:contextualSpacing/>
        <w:jc w:val="both"/>
        <w:rPr>
          <w:rFonts w:ascii="Times New Roman" w:hAnsi="Times New Roman" w:cs="Times New Roman"/>
          <w:b/>
          <w:sz w:val="24"/>
          <w:szCs w:val="24"/>
        </w:rPr>
      </w:pPr>
      <w:r w:rsidRPr="002F5F02">
        <w:rPr>
          <w:rFonts w:ascii="Times New Roman" w:hAnsi="Times New Roman" w:cs="Times New Roman"/>
          <w:b/>
          <w:sz w:val="24"/>
          <w:szCs w:val="24"/>
        </w:rPr>
        <w:t>Личностные результаты:</w:t>
      </w:r>
    </w:p>
    <w:p w:rsidR="002F5F02" w:rsidRPr="002F5F02" w:rsidRDefault="002F5F02" w:rsidP="002F5F02">
      <w:pPr>
        <w:spacing w:after="0" w:line="240" w:lineRule="auto"/>
        <w:contextualSpacing/>
        <w:jc w:val="both"/>
        <w:rPr>
          <w:rFonts w:ascii="Times New Roman" w:hAnsi="Times New Roman" w:cs="Times New Roman"/>
          <w:sz w:val="24"/>
          <w:szCs w:val="24"/>
        </w:rPr>
      </w:pPr>
      <w:r w:rsidRPr="002F5F02">
        <w:rPr>
          <w:rFonts w:ascii="Times New Roman" w:hAnsi="Times New Roman" w:cs="Times New Roman"/>
          <w:sz w:val="24"/>
          <w:szCs w:val="24"/>
        </w:rPr>
        <w:t>- понимание литературы как явление национальной и мировой культуры, средства сохранения и передачи нравственных ценностей и традиций;</w:t>
      </w:r>
    </w:p>
    <w:p w:rsidR="002F5F02" w:rsidRPr="002F5F02" w:rsidRDefault="002F5F02" w:rsidP="002F5F02">
      <w:pPr>
        <w:spacing w:after="0" w:line="240" w:lineRule="auto"/>
        <w:contextualSpacing/>
        <w:jc w:val="both"/>
        <w:rPr>
          <w:rFonts w:ascii="Times New Roman" w:hAnsi="Times New Roman" w:cs="Times New Roman"/>
          <w:sz w:val="24"/>
          <w:szCs w:val="24"/>
        </w:rPr>
      </w:pPr>
      <w:r w:rsidRPr="002F5F02">
        <w:rPr>
          <w:rFonts w:ascii="Times New Roman" w:hAnsi="Times New Roman" w:cs="Times New Roman"/>
          <w:sz w:val="24"/>
          <w:szCs w:val="24"/>
        </w:rPr>
        <w:t>- осознание значимости чтения для личного развития;</w:t>
      </w:r>
    </w:p>
    <w:p w:rsidR="002F5F02" w:rsidRPr="002F5F02" w:rsidRDefault="002F5F02" w:rsidP="002F5F02">
      <w:pPr>
        <w:spacing w:after="0" w:line="240" w:lineRule="auto"/>
        <w:contextualSpacing/>
        <w:jc w:val="both"/>
        <w:rPr>
          <w:rFonts w:ascii="Times New Roman" w:hAnsi="Times New Roman" w:cs="Times New Roman"/>
          <w:sz w:val="24"/>
          <w:szCs w:val="24"/>
        </w:rPr>
      </w:pPr>
      <w:r w:rsidRPr="002F5F02">
        <w:rPr>
          <w:rFonts w:ascii="Times New Roman" w:hAnsi="Times New Roman" w:cs="Times New Roman"/>
          <w:sz w:val="24"/>
          <w:szCs w:val="24"/>
        </w:rPr>
        <w:t>- формирование представлений о мире, российской истории и культуры, первоначальных этических представлений, понятий о добре и зле, нравственности, успешности обучения по всем учебным предметам;</w:t>
      </w:r>
    </w:p>
    <w:p w:rsidR="002F5F02" w:rsidRPr="002F5F02" w:rsidRDefault="002F5F02" w:rsidP="002F5F02">
      <w:pPr>
        <w:spacing w:after="0" w:line="240" w:lineRule="auto"/>
        <w:contextualSpacing/>
        <w:jc w:val="both"/>
        <w:rPr>
          <w:rFonts w:ascii="Times New Roman" w:hAnsi="Times New Roman" w:cs="Times New Roman"/>
          <w:sz w:val="24"/>
          <w:szCs w:val="24"/>
        </w:rPr>
      </w:pPr>
      <w:r w:rsidRPr="002F5F02">
        <w:rPr>
          <w:rFonts w:ascii="Times New Roman" w:hAnsi="Times New Roman" w:cs="Times New Roman"/>
          <w:sz w:val="24"/>
          <w:szCs w:val="24"/>
        </w:rPr>
        <w:t>- формирование потребности в систематическом чтении;</w:t>
      </w:r>
    </w:p>
    <w:p w:rsidR="002F5F02" w:rsidRPr="002F5F02" w:rsidRDefault="002F5F02" w:rsidP="002F5F02">
      <w:pPr>
        <w:spacing w:after="0" w:line="240" w:lineRule="auto"/>
        <w:rPr>
          <w:rFonts w:ascii="Times New Roman" w:eastAsia="Calibri" w:hAnsi="Times New Roman" w:cs="Times New Roman"/>
          <w:b/>
          <w:sz w:val="24"/>
          <w:szCs w:val="24"/>
        </w:rPr>
      </w:pPr>
      <w:r w:rsidRPr="002F5F02">
        <w:rPr>
          <w:rFonts w:ascii="Times New Roman" w:eastAsia="Calibri" w:hAnsi="Times New Roman" w:cs="Times New Roman"/>
          <w:b/>
          <w:sz w:val="24"/>
          <w:szCs w:val="24"/>
        </w:rPr>
        <w:t>Метапредметные результаты:</w:t>
      </w:r>
    </w:p>
    <w:p w:rsidR="002F5F02" w:rsidRPr="002F5F02" w:rsidRDefault="002F5F02" w:rsidP="002F5F02">
      <w:pPr>
        <w:spacing w:after="0" w:line="240" w:lineRule="auto"/>
        <w:rPr>
          <w:rFonts w:ascii="Times New Roman" w:eastAsia="Calibri" w:hAnsi="Times New Roman" w:cs="Times New Roman"/>
          <w:sz w:val="24"/>
          <w:szCs w:val="24"/>
        </w:rPr>
      </w:pPr>
      <w:r w:rsidRPr="002F5F02">
        <w:rPr>
          <w:rFonts w:ascii="Times New Roman" w:eastAsia="Calibri" w:hAnsi="Times New Roman" w:cs="Times New Roman"/>
          <w:b/>
          <w:sz w:val="24"/>
          <w:szCs w:val="24"/>
        </w:rPr>
        <w:t>-</w:t>
      </w:r>
      <w:r w:rsidRPr="002F5F02">
        <w:rPr>
          <w:rFonts w:ascii="Times New Roman" w:eastAsia="Calibri" w:hAnsi="Times New Roman" w:cs="Times New Roman"/>
          <w:sz w:val="24"/>
          <w:szCs w:val="24"/>
        </w:rPr>
        <w:t xml:space="preserve"> понимание роли чтения;</w:t>
      </w:r>
    </w:p>
    <w:p w:rsidR="002F5F02" w:rsidRPr="002F5F02" w:rsidRDefault="002F5F02" w:rsidP="002F5F02">
      <w:pPr>
        <w:spacing w:after="0" w:line="240" w:lineRule="auto"/>
        <w:rPr>
          <w:rFonts w:ascii="Times New Roman" w:eastAsia="Calibri" w:hAnsi="Times New Roman" w:cs="Times New Roman"/>
          <w:sz w:val="24"/>
          <w:szCs w:val="24"/>
        </w:rPr>
      </w:pPr>
      <w:r w:rsidRPr="002F5F02">
        <w:rPr>
          <w:rFonts w:ascii="Times New Roman" w:eastAsia="Calibri" w:hAnsi="Times New Roman" w:cs="Times New Roman"/>
          <w:sz w:val="24"/>
          <w:szCs w:val="24"/>
        </w:rPr>
        <w:lastRenderedPageBreak/>
        <w:t>- достижение необходимого для продолжения образования уровня читательской компетентности, общего речевого развития;</w:t>
      </w:r>
    </w:p>
    <w:p w:rsidR="002F5F02" w:rsidRPr="002F5F02" w:rsidRDefault="002F5F02" w:rsidP="002F5F02">
      <w:pPr>
        <w:spacing w:after="0" w:line="240" w:lineRule="auto"/>
        <w:rPr>
          <w:rFonts w:ascii="Times New Roman" w:eastAsia="Calibri" w:hAnsi="Times New Roman" w:cs="Times New Roman"/>
          <w:sz w:val="24"/>
          <w:szCs w:val="24"/>
        </w:rPr>
      </w:pPr>
      <w:r w:rsidRPr="002F5F02">
        <w:rPr>
          <w:rFonts w:ascii="Times New Roman" w:eastAsia="Calibri" w:hAnsi="Times New Roman" w:cs="Times New Roman"/>
          <w:sz w:val="24"/>
          <w:szCs w:val="24"/>
        </w:rPr>
        <w:t>- умение самостоятельно выбирать интересующую литературу;</w:t>
      </w:r>
    </w:p>
    <w:p w:rsidR="002F5F02" w:rsidRPr="002F5F02" w:rsidRDefault="002F5F02" w:rsidP="002F5F02">
      <w:pPr>
        <w:spacing w:after="0" w:line="240" w:lineRule="auto"/>
        <w:rPr>
          <w:rFonts w:ascii="Times New Roman" w:eastAsia="Calibri" w:hAnsi="Times New Roman" w:cs="Times New Roman"/>
          <w:sz w:val="24"/>
          <w:szCs w:val="24"/>
        </w:rPr>
      </w:pPr>
      <w:r w:rsidRPr="002F5F02">
        <w:rPr>
          <w:rFonts w:ascii="Times New Roman" w:eastAsia="Calibri" w:hAnsi="Times New Roman" w:cs="Times New Roman"/>
          <w:sz w:val="24"/>
          <w:szCs w:val="24"/>
        </w:rPr>
        <w:t>- пользоваться справочными источниками для получения дополнительной информации;</w:t>
      </w:r>
    </w:p>
    <w:p w:rsidR="002F5F02" w:rsidRPr="002F5F02" w:rsidRDefault="002F5F02" w:rsidP="002F5F02">
      <w:pPr>
        <w:spacing w:after="0" w:line="240" w:lineRule="auto"/>
        <w:rPr>
          <w:rFonts w:ascii="Times New Roman" w:eastAsia="Calibri" w:hAnsi="Times New Roman" w:cs="Times New Roman"/>
          <w:b/>
          <w:sz w:val="28"/>
          <w:szCs w:val="28"/>
        </w:rPr>
      </w:pPr>
      <w:r w:rsidRPr="002F5F02">
        <w:rPr>
          <w:rFonts w:ascii="Times New Roman" w:eastAsia="Calibri" w:hAnsi="Times New Roman" w:cs="Times New Roman"/>
          <w:b/>
          <w:sz w:val="28"/>
          <w:szCs w:val="28"/>
        </w:rPr>
        <w:t>Перечень учебно – методического обеспечения.</w:t>
      </w:r>
    </w:p>
    <w:p w:rsidR="002F5F02" w:rsidRPr="002F5F02" w:rsidRDefault="002F5F02" w:rsidP="002F5F02">
      <w:pPr>
        <w:spacing w:after="0" w:line="240" w:lineRule="auto"/>
        <w:jc w:val="both"/>
        <w:rPr>
          <w:rFonts w:ascii="Times New Roman" w:eastAsia="Calibri" w:hAnsi="Times New Roman" w:cs="Times New Roman"/>
          <w:sz w:val="24"/>
          <w:szCs w:val="24"/>
        </w:rPr>
      </w:pPr>
      <w:r w:rsidRPr="002F5F02">
        <w:rPr>
          <w:rFonts w:ascii="Times New Roman" w:eastAsia="Calibri" w:hAnsi="Times New Roman" w:cs="Times New Roman"/>
          <w:sz w:val="24"/>
          <w:szCs w:val="24"/>
        </w:rPr>
        <w:t xml:space="preserve">1. чтение. Учебник для 6 класса специальных(коррекционных) образовательных учреждений </w:t>
      </w:r>
      <w:r w:rsidRPr="002F5F02">
        <w:rPr>
          <w:rFonts w:ascii="Times New Roman" w:eastAsia="Calibri" w:hAnsi="Times New Roman" w:cs="Times New Roman"/>
          <w:sz w:val="24"/>
          <w:szCs w:val="24"/>
          <w:lang w:val="en-US"/>
        </w:rPr>
        <w:t>VIII</w:t>
      </w:r>
      <w:r w:rsidRPr="002F5F02">
        <w:rPr>
          <w:rFonts w:ascii="Times New Roman" w:eastAsia="Calibri" w:hAnsi="Times New Roman" w:cs="Times New Roman"/>
          <w:sz w:val="24"/>
          <w:szCs w:val="24"/>
        </w:rPr>
        <w:t xml:space="preserve"> вида. Автор – составитель И. Бгажнокова. Москва. «Просвещение» .2006г.</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b/>
          <w:sz w:val="24"/>
          <w:szCs w:val="24"/>
        </w:rPr>
        <w:t>Список литературы.</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 xml:space="preserve">1.Методика обучения русскому языкув специальной (коррекционной )      школе. Учебник для студентов дефектологии. А. Аксенова. Гуманитарный издательский центр «ВЛАДОС» 2019. </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2.Устранение нарушений чтения у учащихся вспомогательной школы. М. 2019.</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3.Методика внеклассного чтения. Светловская Н. Н. М. 20218г.</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4.Развитие речи вспомогательной школы. Петрова В.Г.</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 xml:space="preserve">5.Речевые разминки. Прокопенко М. Волгоград 2019г.  </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6.Уроки речевого творчества</w:t>
      </w:r>
      <w:r w:rsidRPr="002F5F02">
        <w:rPr>
          <w:rFonts w:ascii="Times New Roman" w:eastAsia="Calibri" w:hAnsi="Times New Roman" w:cs="Times New Roman"/>
          <w:b/>
          <w:sz w:val="24"/>
          <w:szCs w:val="24"/>
        </w:rPr>
        <w:t xml:space="preserve">. </w:t>
      </w:r>
      <w:r w:rsidRPr="002F5F02">
        <w:rPr>
          <w:rFonts w:ascii="Times New Roman" w:eastAsia="Calibri" w:hAnsi="Times New Roman" w:cs="Times New Roman"/>
          <w:sz w:val="24"/>
          <w:szCs w:val="24"/>
        </w:rPr>
        <w:t>Каландарова Н. М. «Вако » 2018г.</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7.Логопедические упражнения. Гайдина Л. М. «Вако» 2018г.</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 xml:space="preserve">8.Развитие речи на уроках литературного чтения(в старших классах специальных (коррекционных) образовательных учреждений </w:t>
      </w:r>
      <w:r w:rsidRPr="002F5F02">
        <w:rPr>
          <w:rFonts w:ascii="Times New Roman" w:eastAsia="Calibri" w:hAnsi="Times New Roman" w:cs="Times New Roman"/>
          <w:sz w:val="24"/>
          <w:szCs w:val="24"/>
          <w:lang w:val="en-US"/>
        </w:rPr>
        <w:t>VIII</w:t>
      </w:r>
      <w:r w:rsidRPr="002F5F02">
        <w:rPr>
          <w:rFonts w:ascii="Times New Roman" w:eastAsia="Calibri" w:hAnsi="Times New Roman" w:cs="Times New Roman"/>
          <w:sz w:val="24"/>
          <w:szCs w:val="24"/>
        </w:rPr>
        <w:t xml:space="preserve"> вида). Шишкова М.гуманитарный издательский ценр «ВЛАДОС» 2020г.  </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9.Речевое развитие младших школьников с общим недоразвитием речи. ПрищеповаИ.изд. «КАРО»Санкт-Петербург. 2018г.</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10.Чтение с увлечением. Соболева А. М. «ЭКСМО» 2019г.</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11.Внеклассное чтение. Лободина  Н . изд. «Учитель» Волгоград.2011г.</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 xml:space="preserve">12. Детская риторика в рассказах и рисунках. Ладыженская Т.    Изд «Баласс»М. 2021г. </w:t>
      </w:r>
    </w:p>
    <w:p w:rsidR="002F5F02" w:rsidRPr="002F5F02" w:rsidRDefault="002F5F02" w:rsidP="002F5F02">
      <w:pPr>
        <w:spacing w:after="0" w:line="240" w:lineRule="auto"/>
        <w:jc w:val="both"/>
        <w:rPr>
          <w:rFonts w:ascii="Times New Roman" w:eastAsia="Calibri" w:hAnsi="Times New Roman" w:cs="Times New Roman"/>
          <w:b/>
          <w:sz w:val="24"/>
          <w:szCs w:val="24"/>
        </w:rPr>
      </w:pPr>
      <w:r w:rsidRPr="002F5F02">
        <w:rPr>
          <w:rFonts w:ascii="Times New Roman" w:eastAsia="Calibri" w:hAnsi="Times New Roman" w:cs="Times New Roman"/>
          <w:sz w:val="24"/>
          <w:szCs w:val="24"/>
        </w:rPr>
        <w:t>13.Репродукции картин.</w:t>
      </w:r>
    </w:p>
    <w:p w:rsidR="002F5F02" w:rsidRPr="002F5F02" w:rsidRDefault="002F5F02" w:rsidP="002F5F02">
      <w:pPr>
        <w:spacing w:after="0" w:line="240" w:lineRule="auto"/>
        <w:contextualSpacing/>
        <w:outlineLvl w:val="0"/>
        <w:rPr>
          <w:rFonts w:ascii="Times New Roman" w:hAnsi="Times New Roman" w:cs="Times New Roman"/>
          <w:b/>
          <w:sz w:val="28"/>
          <w:szCs w:val="28"/>
        </w:rPr>
      </w:pPr>
    </w:p>
    <w:p w:rsidR="002F5F02" w:rsidRPr="002F5F02" w:rsidRDefault="002F5F02" w:rsidP="002F5F02">
      <w:pPr>
        <w:spacing w:after="0" w:line="240" w:lineRule="auto"/>
        <w:contextualSpacing/>
        <w:jc w:val="center"/>
        <w:outlineLvl w:val="0"/>
        <w:rPr>
          <w:rFonts w:ascii="Times New Roman" w:hAnsi="Times New Roman" w:cs="Times New Roman"/>
          <w:b/>
          <w:sz w:val="28"/>
          <w:szCs w:val="28"/>
        </w:rPr>
      </w:pPr>
      <w:r w:rsidRPr="002F5F02">
        <w:rPr>
          <w:rFonts w:ascii="Times New Roman" w:hAnsi="Times New Roman" w:cs="Times New Roman"/>
          <w:b/>
          <w:sz w:val="28"/>
          <w:szCs w:val="28"/>
        </w:rPr>
        <w:t>6. Календарно – тематическое планирование.</w:t>
      </w:r>
    </w:p>
    <w:tbl>
      <w:tblPr>
        <w:tblStyle w:val="a3"/>
        <w:tblW w:w="0" w:type="auto"/>
        <w:tblLook w:val="04A0" w:firstRow="1" w:lastRow="0" w:firstColumn="1" w:lastColumn="0" w:noHBand="0" w:noVBand="1"/>
      </w:tblPr>
      <w:tblGrid>
        <w:gridCol w:w="673"/>
        <w:gridCol w:w="706"/>
        <w:gridCol w:w="6896"/>
        <w:gridCol w:w="1296"/>
      </w:tblGrid>
      <w:tr w:rsidR="002F5F02" w:rsidTr="007155F0">
        <w:tc>
          <w:tcPr>
            <w:tcW w:w="673"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 xml:space="preserve">№ </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w:t>
            </w:r>
          </w:p>
        </w:tc>
        <w:tc>
          <w:tcPr>
            <w:tcW w:w="6896" w:type="dxa"/>
          </w:tcPr>
          <w:p w:rsidR="002F5F02" w:rsidRPr="00C13A24" w:rsidRDefault="002F5F02" w:rsidP="002F5F02">
            <w:pPr>
              <w:jc w:val="center"/>
              <w:rPr>
                <w:rFonts w:ascii="Times New Roman" w:hAnsi="Times New Roman" w:cs="Times New Roman"/>
                <w:b/>
                <w:i/>
                <w:sz w:val="24"/>
                <w:szCs w:val="24"/>
              </w:rPr>
            </w:pPr>
            <w:r w:rsidRPr="00C13A24">
              <w:rPr>
                <w:rFonts w:ascii="Times New Roman" w:hAnsi="Times New Roman" w:cs="Times New Roman"/>
                <w:sz w:val="24"/>
                <w:szCs w:val="24"/>
              </w:rPr>
              <w:t>Тема урока</w:t>
            </w:r>
          </w:p>
        </w:tc>
        <w:tc>
          <w:tcPr>
            <w:tcW w:w="12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Дата</w:t>
            </w:r>
          </w:p>
        </w:tc>
      </w:tr>
      <w:tr w:rsidR="002F5F02" w:rsidTr="007155F0">
        <w:tc>
          <w:tcPr>
            <w:tcW w:w="673" w:type="dxa"/>
          </w:tcPr>
          <w:p w:rsidR="002F5F02" w:rsidRPr="00C13A24" w:rsidRDefault="002F5F02" w:rsidP="002F5F02">
            <w:pPr>
              <w:jc w:val="center"/>
              <w:rPr>
                <w:rFonts w:ascii="Times New Roman" w:hAnsi="Times New Roman" w:cs="Times New Roman"/>
                <w:sz w:val="24"/>
                <w:szCs w:val="24"/>
              </w:rPr>
            </w:pPr>
          </w:p>
        </w:tc>
        <w:tc>
          <w:tcPr>
            <w:tcW w:w="706" w:type="dxa"/>
          </w:tcPr>
          <w:p w:rsidR="002F5F02" w:rsidRDefault="002F5F02">
            <w:pPr>
              <w:rPr>
                <w:rFonts w:ascii="Times New Roman" w:eastAsiaTheme="minorEastAsia" w:hAnsi="Times New Roman" w:cs="Times New Roman"/>
                <w:sz w:val="28"/>
                <w:szCs w:val="28"/>
                <w:lang w:eastAsia="ru-RU"/>
              </w:rPr>
            </w:pPr>
          </w:p>
        </w:tc>
        <w:tc>
          <w:tcPr>
            <w:tcW w:w="6896" w:type="dxa"/>
          </w:tcPr>
          <w:p w:rsidR="002F5F02" w:rsidRPr="00C13A24" w:rsidRDefault="002F5F02" w:rsidP="002F5F02">
            <w:pPr>
              <w:jc w:val="center"/>
              <w:rPr>
                <w:rFonts w:ascii="Times New Roman" w:hAnsi="Times New Roman" w:cs="Times New Roman"/>
                <w:b/>
                <w:i/>
                <w:sz w:val="24"/>
                <w:szCs w:val="24"/>
              </w:rPr>
            </w:pPr>
            <w:r>
              <w:rPr>
                <w:rFonts w:ascii="Times New Roman" w:hAnsi="Times New Roman" w:cs="Times New Roman"/>
                <w:b/>
                <w:i/>
                <w:sz w:val="24"/>
                <w:szCs w:val="24"/>
              </w:rPr>
              <w:t>1 четверть. 32</w:t>
            </w:r>
            <w:r w:rsidRPr="00C13A24">
              <w:rPr>
                <w:rFonts w:ascii="Times New Roman" w:hAnsi="Times New Roman" w:cs="Times New Roman"/>
                <w:b/>
                <w:i/>
                <w:sz w:val="24"/>
                <w:szCs w:val="24"/>
              </w:rPr>
              <w:t>ч.</w:t>
            </w:r>
          </w:p>
          <w:p w:rsidR="002F5F02" w:rsidRPr="00C13A24" w:rsidRDefault="002F5F02" w:rsidP="002F5F02">
            <w:pPr>
              <w:jc w:val="center"/>
              <w:rPr>
                <w:rFonts w:ascii="Times New Roman" w:hAnsi="Times New Roman" w:cs="Times New Roman"/>
                <w:b/>
                <w:i/>
                <w:sz w:val="24"/>
                <w:szCs w:val="24"/>
              </w:rPr>
            </w:pPr>
            <w:r>
              <w:rPr>
                <w:rFonts w:ascii="Times New Roman" w:hAnsi="Times New Roman" w:cs="Times New Roman"/>
                <w:b/>
                <w:i/>
                <w:sz w:val="24"/>
                <w:szCs w:val="24"/>
              </w:rPr>
              <w:t>1 раздел .30</w:t>
            </w:r>
            <w:r w:rsidRPr="00C13A24">
              <w:rPr>
                <w:rFonts w:ascii="Times New Roman" w:hAnsi="Times New Roman" w:cs="Times New Roman"/>
                <w:b/>
                <w:i/>
                <w:sz w:val="24"/>
                <w:szCs w:val="24"/>
              </w:rPr>
              <w:t>ч.</w:t>
            </w:r>
          </w:p>
          <w:p w:rsidR="002F5F02" w:rsidRDefault="002F5F02" w:rsidP="002F5F02">
            <w:pPr>
              <w:jc w:val="center"/>
              <w:rPr>
                <w:rFonts w:ascii="Times New Roman" w:eastAsiaTheme="minorEastAsia" w:hAnsi="Times New Roman" w:cs="Times New Roman"/>
                <w:sz w:val="28"/>
                <w:szCs w:val="28"/>
                <w:lang w:eastAsia="ru-RU"/>
              </w:rPr>
            </w:pPr>
            <w:r>
              <w:rPr>
                <w:rFonts w:ascii="Times New Roman" w:hAnsi="Times New Roman" w:cs="Times New Roman"/>
                <w:b/>
                <w:i/>
                <w:sz w:val="24"/>
                <w:szCs w:val="24"/>
              </w:rPr>
              <w:t>Внеклассное чтение.2</w:t>
            </w:r>
            <w:r w:rsidRPr="00C13A24">
              <w:rPr>
                <w:rFonts w:ascii="Times New Roman" w:hAnsi="Times New Roman" w:cs="Times New Roman"/>
                <w:b/>
                <w:i/>
                <w:sz w:val="24"/>
                <w:szCs w:val="24"/>
              </w:rPr>
              <w:t>ч.</w:t>
            </w:r>
          </w:p>
        </w:tc>
        <w:tc>
          <w:tcPr>
            <w:tcW w:w="1296" w:type="dxa"/>
          </w:tcPr>
          <w:p w:rsidR="002F5F02" w:rsidRDefault="002F5F02">
            <w:pPr>
              <w:rPr>
                <w:rFonts w:ascii="Times New Roman" w:eastAsiaTheme="minorEastAsia" w:hAnsi="Times New Roman" w:cs="Times New Roman"/>
                <w:sz w:val="28"/>
                <w:szCs w:val="28"/>
                <w:lang w:eastAsia="ru-RU"/>
              </w:rPr>
            </w:pP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Отечество. В. Песков</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01.09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Россия. М. Ножкин</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3</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3</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Моя Родина. М. Пришвин</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4</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4</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Сентябрь. В. Бианки</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5</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5</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«Лес точно терем расписной…» И. Бунин</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6</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6</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Грабитель. Ю. Качаев</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7</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7</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Грабитель. Ю. Качаев. Работа над пересказом.</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8</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8</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 xml:space="preserve">Белый дом. Б. Житков. 1ч. </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9</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9</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Белый дом Б. Житков. 2ч.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10</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10</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Звонкие ключи. А. Белорусец. 1ч.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11</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11</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Звонкие ключи А. Белорусец. 2ч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12</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12</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Звонкие ключи. А.Белорусец.3ч.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13</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13</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Звонкие ключи. А. Белорусец. Работа над планом.</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14</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14</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Заячьи лапы. К. Паустовский 1ч.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15</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15</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Заячьи лапы. К. Паустовский 2ч.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16</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16</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Заячьи лапы. К. Паустовский 3ч.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17</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17</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Осенний день в березовой роще. И. Тургенев</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18</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18</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Хитрюга. Н. Носов 1 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30.09</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lastRenderedPageBreak/>
              <w:t>19</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19</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Хитрюга. Н. Носов 2ч.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20</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20</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Октябрь. В. Бианки</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21</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21</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i/>
                <w:sz w:val="24"/>
                <w:szCs w:val="24"/>
              </w:rPr>
              <w:t>Внеклассное чтение. «Унылая пора! Очей очарованье…» А. С. Пушкин</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22</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22</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Будь человеком. С. Михалков</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23</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23</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Петя мечтает. Б. Заходер</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24</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24</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Слон и муравей. Д. Биссет</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25</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25</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Кузнечик Денди.  Д. Биссет</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26</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26</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Как один мальчик играл с палкой. Дж. Родари.</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27</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27</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Как один мальчик играл с палкой.Дж. Родари. Работа над пересказом. Картинный план текста.</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28</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28</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Пуговкин дом. Дж. Родари.1 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29</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29</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Пуговкин дом. Дж. Родари. 2ч.</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30</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30</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Пуговкин дом. Дж. Родари. Работа над пересказом.</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31</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31</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Обобщающий урок по разделу</w:t>
            </w:r>
            <w:r w:rsidRPr="002F5F02">
              <w:rPr>
                <w:rFonts w:ascii="Times New Roman" w:hAnsi="Times New Roman" w:cs="Times New Roman"/>
                <w:i/>
                <w:sz w:val="24"/>
                <w:szCs w:val="24"/>
              </w:rPr>
              <w:t>.Контроль</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23.10</w:t>
            </w:r>
          </w:p>
        </w:tc>
      </w:tr>
      <w:tr w:rsidR="002F5F02" w:rsidTr="007155F0">
        <w:tc>
          <w:tcPr>
            <w:tcW w:w="673"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32</w:t>
            </w:r>
          </w:p>
        </w:tc>
        <w:tc>
          <w:tcPr>
            <w:tcW w:w="70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sz w:val="24"/>
                <w:szCs w:val="24"/>
              </w:rPr>
              <w:t>32</w:t>
            </w:r>
          </w:p>
        </w:tc>
        <w:tc>
          <w:tcPr>
            <w:tcW w:w="6896" w:type="dxa"/>
          </w:tcPr>
          <w:p w:rsidR="002F5F02" w:rsidRPr="002F5F02" w:rsidRDefault="002F5F02" w:rsidP="002F5F02">
            <w:pPr>
              <w:rPr>
                <w:rFonts w:ascii="Times New Roman" w:hAnsi="Times New Roman" w:cs="Times New Roman"/>
                <w:sz w:val="24"/>
                <w:szCs w:val="24"/>
              </w:rPr>
            </w:pPr>
            <w:r w:rsidRPr="002F5F02">
              <w:rPr>
                <w:rFonts w:ascii="Times New Roman" w:hAnsi="Times New Roman" w:cs="Times New Roman"/>
                <w:i/>
                <w:sz w:val="24"/>
                <w:szCs w:val="24"/>
              </w:rPr>
              <w:t>Внеклассное чтение</w:t>
            </w:r>
            <w:r w:rsidRPr="002F5F02">
              <w:rPr>
                <w:rFonts w:ascii="Times New Roman" w:hAnsi="Times New Roman" w:cs="Times New Roman"/>
                <w:sz w:val="24"/>
                <w:szCs w:val="24"/>
              </w:rPr>
              <w:t xml:space="preserve">. «Лес не школа, а всему учит». М. Пришвин. Кладовая солнца.  </w:t>
            </w:r>
          </w:p>
        </w:tc>
        <w:tc>
          <w:tcPr>
            <w:tcW w:w="1296" w:type="dxa"/>
          </w:tcPr>
          <w:p w:rsidR="002F5F02" w:rsidRP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24.10</w:t>
            </w:r>
          </w:p>
        </w:tc>
      </w:tr>
      <w:tr w:rsidR="002F5F02" w:rsidTr="007155F0">
        <w:tc>
          <w:tcPr>
            <w:tcW w:w="673" w:type="dxa"/>
          </w:tcPr>
          <w:p w:rsidR="002F5F02" w:rsidRPr="002F5F02" w:rsidRDefault="002F5F02" w:rsidP="002F5F02">
            <w:pPr>
              <w:rPr>
                <w:rFonts w:ascii="Times New Roman" w:hAnsi="Times New Roman" w:cs="Times New Roman"/>
                <w:sz w:val="24"/>
                <w:szCs w:val="24"/>
              </w:rPr>
            </w:pPr>
          </w:p>
        </w:tc>
        <w:tc>
          <w:tcPr>
            <w:tcW w:w="706" w:type="dxa"/>
          </w:tcPr>
          <w:p w:rsidR="002F5F02" w:rsidRPr="002F5F02" w:rsidRDefault="002F5F02" w:rsidP="002F5F02">
            <w:pPr>
              <w:rPr>
                <w:rFonts w:ascii="Times New Roman" w:hAnsi="Times New Roman" w:cs="Times New Roman"/>
                <w:sz w:val="24"/>
                <w:szCs w:val="24"/>
              </w:rPr>
            </w:pPr>
          </w:p>
        </w:tc>
        <w:tc>
          <w:tcPr>
            <w:tcW w:w="6896" w:type="dxa"/>
          </w:tcPr>
          <w:p w:rsidR="002F5F02" w:rsidRPr="00C13A24" w:rsidRDefault="002F5F02" w:rsidP="002F5F02">
            <w:pPr>
              <w:jc w:val="center"/>
              <w:rPr>
                <w:rFonts w:ascii="Times New Roman" w:hAnsi="Times New Roman" w:cs="Times New Roman"/>
                <w:b/>
                <w:i/>
                <w:sz w:val="24"/>
                <w:szCs w:val="24"/>
              </w:rPr>
            </w:pPr>
            <w:r>
              <w:rPr>
                <w:rFonts w:ascii="Times New Roman" w:hAnsi="Times New Roman" w:cs="Times New Roman"/>
                <w:i/>
                <w:sz w:val="24"/>
                <w:szCs w:val="24"/>
              </w:rPr>
              <w:tab/>
            </w:r>
            <w:r>
              <w:rPr>
                <w:rFonts w:ascii="Times New Roman" w:hAnsi="Times New Roman" w:cs="Times New Roman"/>
                <w:b/>
                <w:i/>
                <w:sz w:val="24"/>
                <w:szCs w:val="24"/>
              </w:rPr>
              <w:t>2 четверть. 32</w:t>
            </w:r>
            <w:r w:rsidRPr="00C13A24">
              <w:rPr>
                <w:rFonts w:ascii="Times New Roman" w:hAnsi="Times New Roman" w:cs="Times New Roman"/>
                <w:b/>
                <w:i/>
                <w:sz w:val="24"/>
                <w:szCs w:val="24"/>
              </w:rPr>
              <w:t>ч.</w:t>
            </w:r>
          </w:p>
          <w:p w:rsidR="002F5F02" w:rsidRPr="00C13A24" w:rsidRDefault="002F5F02" w:rsidP="002F5F02">
            <w:pPr>
              <w:jc w:val="center"/>
              <w:rPr>
                <w:rFonts w:ascii="Times New Roman" w:hAnsi="Times New Roman" w:cs="Times New Roman"/>
                <w:b/>
                <w:i/>
                <w:sz w:val="24"/>
                <w:szCs w:val="24"/>
              </w:rPr>
            </w:pPr>
            <w:r w:rsidRPr="00C13A24">
              <w:rPr>
                <w:rFonts w:ascii="Times New Roman" w:hAnsi="Times New Roman" w:cs="Times New Roman"/>
                <w:b/>
                <w:i/>
                <w:sz w:val="24"/>
                <w:szCs w:val="24"/>
              </w:rPr>
              <w:t>2 раздел . 25ч.</w:t>
            </w:r>
          </w:p>
          <w:p w:rsidR="002F5F02" w:rsidRPr="00C13A24" w:rsidRDefault="002F5F02" w:rsidP="002F5F02">
            <w:pPr>
              <w:jc w:val="center"/>
              <w:rPr>
                <w:rFonts w:ascii="Times New Roman" w:hAnsi="Times New Roman" w:cs="Times New Roman"/>
                <w:b/>
                <w:i/>
                <w:sz w:val="24"/>
                <w:szCs w:val="24"/>
              </w:rPr>
            </w:pPr>
            <w:r>
              <w:rPr>
                <w:rFonts w:ascii="Times New Roman" w:hAnsi="Times New Roman" w:cs="Times New Roman"/>
                <w:b/>
                <w:i/>
                <w:sz w:val="24"/>
                <w:szCs w:val="24"/>
              </w:rPr>
              <w:t>3  раздел .5</w:t>
            </w:r>
            <w:r w:rsidRPr="00C13A24">
              <w:rPr>
                <w:rFonts w:ascii="Times New Roman" w:hAnsi="Times New Roman" w:cs="Times New Roman"/>
                <w:b/>
                <w:i/>
                <w:sz w:val="24"/>
                <w:szCs w:val="24"/>
              </w:rPr>
              <w:t>ч.</w:t>
            </w:r>
          </w:p>
          <w:p w:rsidR="002F5F02" w:rsidRPr="002F5F02" w:rsidRDefault="002F5F02" w:rsidP="002F5F02">
            <w:pPr>
              <w:tabs>
                <w:tab w:val="left" w:pos="1890"/>
              </w:tabs>
              <w:jc w:val="center"/>
              <w:rPr>
                <w:rFonts w:ascii="Times New Roman" w:hAnsi="Times New Roman" w:cs="Times New Roman"/>
                <w:i/>
                <w:sz w:val="24"/>
                <w:szCs w:val="24"/>
              </w:rPr>
            </w:pPr>
            <w:r w:rsidRPr="00C13A24">
              <w:rPr>
                <w:rFonts w:ascii="Times New Roman" w:hAnsi="Times New Roman" w:cs="Times New Roman"/>
                <w:b/>
                <w:i/>
                <w:sz w:val="24"/>
                <w:szCs w:val="24"/>
              </w:rPr>
              <w:t>Внеклассное чтение. 2ч.</w:t>
            </w:r>
          </w:p>
        </w:tc>
        <w:tc>
          <w:tcPr>
            <w:tcW w:w="1296" w:type="dxa"/>
          </w:tcPr>
          <w:p w:rsidR="002F5F02" w:rsidRDefault="002F5F02">
            <w:pPr>
              <w:rPr>
                <w:rFonts w:ascii="Times New Roman" w:eastAsiaTheme="minorEastAsia" w:hAnsi="Times New Roman" w:cs="Times New Roman"/>
                <w:sz w:val="24"/>
                <w:szCs w:val="24"/>
                <w:lang w:eastAsia="ru-RU"/>
              </w:rPr>
            </w:pPr>
          </w:p>
        </w:tc>
      </w:tr>
      <w:tr w:rsidR="002F5F02" w:rsidTr="007155F0">
        <w:tc>
          <w:tcPr>
            <w:tcW w:w="673"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3</w:t>
            </w:r>
            <w:r>
              <w:rPr>
                <w:rFonts w:ascii="Times New Roman" w:hAnsi="Times New Roman" w:cs="Times New Roman"/>
                <w:sz w:val="24"/>
                <w:szCs w:val="24"/>
              </w:rPr>
              <w:t>3</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1</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Илья Муромец и Соловей-разбойник</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3</w:t>
            </w:r>
            <w:r>
              <w:rPr>
                <w:rFonts w:ascii="Times New Roman" w:hAnsi="Times New Roman" w:cs="Times New Roman"/>
                <w:sz w:val="24"/>
                <w:szCs w:val="24"/>
              </w:rPr>
              <w:t>4</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2</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Москва. Ф. Глинка</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35</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3</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Ноябрь. В. Бианки</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36</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4</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Без Нарвы не видать моря С. Алексеев</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37</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5</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На берегу Невы С. Алексеев</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38</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6</w:t>
            </w:r>
          </w:p>
        </w:tc>
        <w:tc>
          <w:tcPr>
            <w:tcW w:w="6896"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На берегу Невы</w:t>
            </w:r>
            <w:r w:rsidRPr="00C13A24">
              <w:rPr>
                <w:rFonts w:ascii="Times New Roman" w:hAnsi="Times New Roman" w:cs="Times New Roman"/>
                <w:sz w:val="24"/>
                <w:szCs w:val="24"/>
              </w:rPr>
              <w:t>.</w:t>
            </w:r>
            <w:r>
              <w:rPr>
                <w:rFonts w:ascii="Times New Roman" w:hAnsi="Times New Roman" w:cs="Times New Roman"/>
                <w:sz w:val="24"/>
                <w:szCs w:val="24"/>
              </w:rPr>
              <w:t xml:space="preserve"> </w:t>
            </w:r>
            <w:r w:rsidRPr="00C13A24">
              <w:rPr>
                <w:rFonts w:ascii="Times New Roman" w:hAnsi="Times New Roman" w:cs="Times New Roman"/>
                <w:sz w:val="24"/>
                <w:szCs w:val="24"/>
              </w:rPr>
              <w:t>С. Алексеев</w:t>
            </w:r>
            <w:r>
              <w:rPr>
                <w:rFonts w:ascii="Times New Roman" w:hAnsi="Times New Roman" w:cs="Times New Roman"/>
                <w:sz w:val="24"/>
                <w:szCs w:val="24"/>
              </w:rPr>
              <w:t>. Работа над пересказом текста.</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39</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7</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Медаль. С. Алексеев</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4</w:t>
            </w:r>
            <w:r>
              <w:rPr>
                <w:rFonts w:ascii="Times New Roman" w:hAnsi="Times New Roman" w:cs="Times New Roman"/>
                <w:sz w:val="24"/>
                <w:szCs w:val="24"/>
              </w:rPr>
              <w:t>0</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8</w:t>
            </w:r>
          </w:p>
        </w:tc>
        <w:tc>
          <w:tcPr>
            <w:tcW w:w="6896"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Гришенька. С</w:t>
            </w:r>
            <w:r w:rsidRPr="00C13A24">
              <w:rPr>
                <w:rFonts w:ascii="Times New Roman" w:hAnsi="Times New Roman" w:cs="Times New Roman"/>
                <w:sz w:val="24"/>
                <w:szCs w:val="24"/>
              </w:rPr>
              <w:t>. Алексеев</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4</w:t>
            </w:r>
            <w:r>
              <w:rPr>
                <w:rFonts w:ascii="Times New Roman" w:hAnsi="Times New Roman" w:cs="Times New Roman"/>
                <w:sz w:val="24"/>
                <w:szCs w:val="24"/>
              </w:rPr>
              <w:t>1</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9</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Серебряный лебедь. Е. Хохмогорова</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4</w:t>
            </w:r>
            <w:r>
              <w:rPr>
                <w:rFonts w:ascii="Times New Roman" w:hAnsi="Times New Roman" w:cs="Times New Roman"/>
                <w:sz w:val="24"/>
                <w:szCs w:val="24"/>
              </w:rPr>
              <w:t>2</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10</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Боевое крещение Е. Хохмогорова</w:t>
            </w:r>
          </w:p>
        </w:tc>
        <w:tc>
          <w:tcPr>
            <w:tcW w:w="1296" w:type="dxa"/>
          </w:tcPr>
          <w:p w:rsidR="002F5F02" w:rsidRDefault="002F5F02">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4</w:t>
            </w:r>
            <w:r>
              <w:rPr>
                <w:rFonts w:ascii="Times New Roman" w:hAnsi="Times New Roman" w:cs="Times New Roman"/>
                <w:sz w:val="24"/>
                <w:szCs w:val="24"/>
              </w:rPr>
              <w:t>3</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11</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День рождения Наполеона Е. Хохмогорова</w:t>
            </w:r>
          </w:p>
        </w:tc>
        <w:tc>
          <w:tcPr>
            <w:tcW w:w="1296" w:type="dxa"/>
          </w:tcPr>
          <w:p w:rsidR="002F5F02"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4</w:t>
            </w:r>
            <w:r>
              <w:rPr>
                <w:rFonts w:ascii="Times New Roman" w:hAnsi="Times New Roman" w:cs="Times New Roman"/>
                <w:sz w:val="24"/>
                <w:szCs w:val="24"/>
              </w:rPr>
              <w:t>4</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12</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В дни спокойные Е. Хохмогорова</w:t>
            </w:r>
          </w:p>
        </w:tc>
        <w:tc>
          <w:tcPr>
            <w:tcW w:w="1296" w:type="dxa"/>
          </w:tcPr>
          <w:p w:rsidR="002F5F02"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45</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13</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i/>
                <w:sz w:val="24"/>
                <w:szCs w:val="24"/>
              </w:rPr>
              <w:t>Внеклассное чтение</w:t>
            </w:r>
            <w:r w:rsidRPr="00C13A24">
              <w:rPr>
                <w:rFonts w:ascii="Times New Roman" w:hAnsi="Times New Roman" w:cs="Times New Roman"/>
                <w:sz w:val="24"/>
                <w:szCs w:val="24"/>
              </w:rPr>
              <w:t>. «Россия, Родина моя»</w:t>
            </w:r>
          </w:p>
        </w:tc>
        <w:tc>
          <w:tcPr>
            <w:tcW w:w="1296" w:type="dxa"/>
          </w:tcPr>
          <w:p w:rsidR="002F5F02"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46</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14</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Как Незнайка сочинял стихи. Н. Носов</w:t>
            </w:r>
          </w:p>
        </w:tc>
        <w:tc>
          <w:tcPr>
            <w:tcW w:w="1296" w:type="dxa"/>
          </w:tcPr>
          <w:p w:rsidR="002F5F02" w:rsidRDefault="007155F0" w:rsidP="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28.11</w:t>
            </w:r>
          </w:p>
        </w:tc>
      </w:tr>
      <w:tr w:rsidR="002F5F02" w:rsidTr="007155F0">
        <w:tc>
          <w:tcPr>
            <w:tcW w:w="673" w:type="dxa"/>
          </w:tcPr>
          <w:p w:rsidR="002F5F02" w:rsidRPr="00C13A24" w:rsidRDefault="002F5F02" w:rsidP="002F5F02">
            <w:pPr>
              <w:rPr>
                <w:rFonts w:ascii="Times New Roman" w:hAnsi="Times New Roman" w:cs="Times New Roman"/>
                <w:sz w:val="24"/>
                <w:szCs w:val="24"/>
              </w:rPr>
            </w:pPr>
            <w:r>
              <w:rPr>
                <w:rFonts w:ascii="Times New Roman" w:hAnsi="Times New Roman" w:cs="Times New Roman"/>
                <w:sz w:val="24"/>
                <w:szCs w:val="24"/>
              </w:rPr>
              <w:t>47</w:t>
            </w:r>
          </w:p>
        </w:tc>
        <w:tc>
          <w:tcPr>
            <w:tcW w:w="70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15</w:t>
            </w:r>
          </w:p>
        </w:tc>
        <w:tc>
          <w:tcPr>
            <w:tcW w:w="6896" w:type="dxa"/>
          </w:tcPr>
          <w:p w:rsidR="002F5F02" w:rsidRPr="00C13A24" w:rsidRDefault="002F5F02" w:rsidP="002F5F02">
            <w:pPr>
              <w:rPr>
                <w:rFonts w:ascii="Times New Roman" w:hAnsi="Times New Roman" w:cs="Times New Roman"/>
                <w:sz w:val="24"/>
                <w:szCs w:val="24"/>
              </w:rPr>
            </w:pPr>
            <w:r w:rsidRPr="00C13A24">
              <w:rPr>
                <w:rFonts w:ascii="Times New Roman" w:hAnsi="Times New Roman" w:cs="Times New Roman"/>
                <w:sz w:val="24"/>
                <w:szCs w:val="24"/>
              </w:rPr>
              <w:t>Как Незнайка сочинял стихи Н. Носов</w:t>
            </w:r>
            <w:r>
              <w:rPr>
                <w:rFonts w:ascii="Times New Roman" w:hAnsi="Times New Roman" w:cs="Times New Roman"/>
                <w:sz w:val="24"/>
                <w:szCs w:val="24"/>
              </w:rPr>
              <w:t>. Чтение по ролям.</w:t>
            </w:r>
          </w:p>
        </w:tc>
        <w:tc>
          <w:tcPr>
            <w:tcW w:w="1296" w:type="dxa"/>
          </w:tcPr>
          <w:p w:rsidR="002F5F02"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01.12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48</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16</w:t>
            </w:r>
          </w:p>
        </w:tc>
        <w:tc>
          <w:tcPr>
            <w:tcW w:w="6896"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Как незнайка сочинял стихи</w:t>
            </w:r>
            <w:r w:rsidRPr="00C13A24">
              <w:rPr>
                <w:rFonts w:ascii="Times New Roman" w:hAnsi="Times New Roman" w:cs="Times New Roman"/>
                <w:sz w:val="24"/>
                <w:szCs w:val="24"/>
              </w:rPr>
              <w:t>.</w:t>
            </w:r>
            <w:r>
              <w:rPr>
                <w:rFonts w:ascii="Times New Roman" w:hAnsi="Times New Roman" w:cs="Times New Roman"/>
                <w:sz w:val="24"/>
                <w:szCs w:val="24"/>
              </w:rPr>
              <w:t xml:space="preserve"> </w:t>
            </w:r>
            <w:r w:rsidRPr="00C13A24">
              <w:rPr>
                <w:rFonts w:ascii="Times New Roman" w:hAnsi="Times New Roman" w:cs="Times New Roman"/>
                <w:sz w:val="24"/>
                <w:szCs w:val="24"/>
              </w:rPr>
              <w:t>Н. Носов</w:t>
            </w:r>
            <w:r>
              <w:rPr>
                <w:rFonts w:ascii="Times New Roman" w:hAnsi="Times New Roman" w:cs="Times New Roman"/>
                <w:sz w:val="24"/>
                <w:szCs w:val="24"/>
              </w:rPr>
              <w:t>. Инсценировка.</w:t>
            </w:r>
          </w:p>
        </w:tc>
        <w:tc>
          <w:tcPr>
            <w:tcW w:w="1296" w:type="dxa"/>
          </w:tcPr>
          <w:p w:rsidR="007155F0" w:rsidRDefault="007155F0" w:rsidP="00CD36A6">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49</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17</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Тайна цены Е. Пермяк</w:t>
            </w:r>
          </w:p>
        </w:tc>
        <w:tc>
          <w:tcPr>
            <w:tcW w:w="1296" w:type="dxa"/>
          </w:tcPr>
          <w:p w:rsidR="007155F0" w:rsidRDefault="007155F0" w:rsidP="00CD36A6">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5</w:t>
            </w:r>
            <w:r>
              <w:rPr>
                <w:rFonts w:ascii="Times New Roman" w:hAnsi="Times New Roman" w:cs="Times New Roman"/>
                <w:sz w:val="24"/>
                <w:szCs w:val="24"/>
              </w:rPr>
              <w:t>0</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18</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Тайна цены Е. Пермяк</w:t>
            </w:r>
            <w:r>
              <w:rPr>
                <w:rFonts w:ascii="Times New Roman" w:hAnsi="Times New Roman" w:cs="Times New Roman"/>
                <w:sz w:val="24"/>
                <w:szCs w:val="24"/>
              </w:rPr>
              <w:t>. Работа над планом сказки.</w:t>
            </w:r>
          </w:p>
        </w:tc>
        <w:tc>
          <w:tcPr>
            <w:tcW w:w="1296" w:type="dxa"/>
          </w:tcPr>
          <w:p w:rsidR="007155F0" w:rsidRDefault="007155F0" w:rsidP="00CD36A6">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5</w:t>
            </w:r>
            <w:r>
              <w:rPr>
                <w:rFonts w:ascii="Times New Roman" w:hAnsi="Times New Roman" w:cs="Times New Roman"/>
                <w:sz w:val="24"/>
                <w:szCs w:val="24"/>
              </w:rPr>
              <w:t>1</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19</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 xml:space="preserve">Здравствуйте! </w:t>
            </w:r>
            <w:r>
              <w:rPr>
                <w:rFonts w:ascii="Times New Roman" w:hAnsi="Times New Roman" w:cs="Times New Roman"/>
                <w:i/>
                <w:sz w:val="24"/>
                <w:szCs w:val="24"/>
              </w:rPr>
              <w:t>Контроль</w:t>
            </w:r>
            <w:r w:rsidRPr="00C13A24">
              <w:rPr>
                <w:rFonts w:ascii="Times New Roman" w:hAnsi="Times New Roman" w:cs="Times New Roman"/>
                <w:i/>
                <w:sz w:val="24"/>
                <w:szCs w:val="24"/>
              </w:rPr>
              <w:t>.</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5</w:t>
            </w:r>
            <w:r>
              <w:rPr>
                <w:rFonts w:ascii="Times New Roman" w:hAnsi="Times New Roman" w:cs="Times New Roman"/>
                <w:sz w:val="24"/>
                <w:szCs w:val="24"/>
              </w:rPr>
              <w:t>2</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20</w:t>
            </w:r>
          </w:p>
        </w:tc>
        <w:tc>
          <w:tcPr>
            <w:tcW w:w="6896"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Декабрь</w:t>
            </w:r>
            <w:r w:rsidRPr="00C13A24">
              <w:rPr>
                <w:rFonts w:ascii="Times New Roman" w:hAnsi="Times New Roman" w:cs="Times New Roman"/>
                <w:sz w:val="24"/>
                <w:szCs w:val="24"/>
              </w:rPr>
              <w:t>. В.</w:t>
            </w:r>
            <w:r>
              <w:rPr>
                <w:rFonts w:ascii="Times New Roman" w:hAnsi="Times New Roman" w:cs="Times New Roman"/>
                <w:sz w:val="24"/>
                <w:szCs w:val="24"/>
              </w:rPr>
              <w:t xml:space="preserve"> </w:t>
            </w:r>
            <w:r w:rsidRPr="00C13A24">
              <w:rPr>
                <w:rFonts w:ascii="Times New Roman" w:hAnsi="Times New Roman" w:cs="Times New Roman"/>
                <w:sz w:val="24"/>
                <w:szCs w:val="24"/>
              </w:rPr>
              <w:t xml:space="preserve">Бианки </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5</w:t>
            </w:r>
            <w:r>
              <w:rPr>
                <w:rFonts w:ascii="Times New Roman" w:hAnsi="Times New Roman" w:cs="Times New Roman"/>
                <w:sz w:val="24"/>
                <w:szCs w:val="24"/>
              </w:rPr>
              <w:t>3</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21</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Новогодние загадки. Е. Благинина</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5</w:t>
            </w:r>
            <w:r>
              <w:rPr>
                <w:rFonts w:ascii="Times New Roman" w:hAnsi="Times New Roman" w:cs="Times New Roman"/>
                <w:sz w:val="24"/>
                <w:szCs w:val="24"/>
              </w:rPr>
              <w:t>4</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22</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Встреча зимы. А. Никитин</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55</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23</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Теплый снег. А. Дорохов</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56</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24</w:t>
            </w:r>
          </w:p>
        </w:tc>
        <w:tc>
          <w:tcPr>
            <w:tcW w:w="6896"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«Вот север</w:t>
            </w:r>
            <w:r w:rsidRPr="00C13A24">
              <w:rPr>
                <w:rFonts w:ascii="Times New Roman" w:hAnsi="Times New Roman" w:cs="Times New Roman"/>
                <w:sz w:val="24"/>
                <w:szCs w:val="24"/>
              </w:rPr>
              <w:t>,</w:t>
            </w:r>
            <w:r>
              <w:rPr>
                <w:rFonts w:ascii="Times New Roman" w:hAnsi="Times New Roman" w:cs="Times New Roman"/>
                <w:sz w:val="24"/>
                <w:szCs w:val="24"/>
              </w:rPr>
              <w:t xml:space="preserve"> </w:t>
            </w:r>
            <w:r w:rsidRPr="00C13A24">
              <w:rPr>
                <w:rFonts w:ascii="Times New Roman" w:hAnsi="Times New Roman" w:cs="Times New Roman"/>
                <w:sz w:val="24"/>
                <w:szCs w:val="24"/>
              </w:rPr>
              <w:t>тучи нагоняя…»А. Пушкин</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57</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25</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i/>
                <w:sz w:val="24"/>
                <w:szCs w:val="24"/>
              </w:rPr>
              <w:t>Внеклассное чтение.</w:t>
            </w:r>
            <w:r w:rsidRPr="00C13A24">
              <w:rPr>
                <w:rFonts w:ascii="Times New Roman" w:hAnsi="Times New Roman" w:cs="Times New Roman"/>
                <w:sz w:val="24"/>
                <w:szCs w:val="24"/>
              </w:rPr>
              <w:t xml:space="preserve"> «Здравствуй, гостья-зима!». Литературная гостиная.</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58</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26</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Пушкин. Д. Хармс.</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59</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27</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Обобщение по разделу.</w:t>
            </w:r>
            <w:r w:rsidRPr="004C3D07">
              <w:rPr>
                <w:rFonts w:ascii="Times New Roman" w:hAnsi="Times New Roman" w:cs="Times New Roman"/>
                <w:i/>
                <w:sz w:val="24"/>
                <w:szCs w:val="24"/>
              </w:rPr>
              <w:t xml:space="preserve"> Контроль</w:t>
            </w:r>
            <w:r>
              <w:rPr>
                <w:rFonts w:ascii="Times New Roman" w:hAnsi="Times New Roman" w:cs="Times New Roman"/>
                <w:sz w:val="24"/>
                <w:szCs w:val="24"/>
              </w:rPr>
              <w:t xml:space="preserve"> </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6</w:t>
            </w:r>
            <w:r>
              <w:rPr>
                <w:rFonts w:ascii="Times New Roman" w:hAnsi="Times New Roman" w:cs="Times New Roman"/>
                <w:sz w:val="24"/>
                <w:szCs w:val="24"/>
              </w:rPr>
              <w:t>0</w:t>
            </w:r>
          </w:p>
        </w:tc>
        <w:tc>
          <w:tcPr>
            <w:tcW w:w="70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28</w:t>
            </w:r>
          </w:p>
        </w:tc>
        <w:tc>
          <w:tcPr>
            <w:tcW w:w="6896"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Январь</w:t>
            </w:r>
            <w:r w:rsidRPr="00C13A24">
              <w:rPr>
                <w:rFonts w:ascii="Times New Roman" w:hAnsi="Times New Roman" w:cs="Times New Roman"/>
                <w:sz w:val="24"/>
                <w:szCs w:val="24"/>
              </w:rPr>
              <w:t xml:space="preserve"> .В. Бианки</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23.12</w:t>
            </w:r>
          </w:p>
        </w:tc>
      </w:tr>
      <w:tr w:rsidR="007155F0" w:rsidTr="007155F0">
        <w:tc>
          <w:tcPr>
            <w:tcW w:w="673"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61</w:t>
            </w:r>
          </w:p>
        </w:tc>
        <w:tc>
          <w:tcPr>
            <w:tcW w:w="706"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29</w:t>
            </w:r>
          </w:p>
        </w:tc>
        <w:tc>
          <w:tcPr>
            <w:tcW w:w="6896" w:type="dxa"/>
          </w:tcPr>
          <w:p w:rsidR="007155F0" w:rsidRPr="00C13A24" w:rsidRDefault="007155F0" w:rsidP="002F5F02">
            <w:pPr>
              <w:rPr>
                <w:rFonts w:ascii="Times New Roman" w:hAnsi="Times New Roman" w:cs="Times New Roman"/>
                <w:sz w:val="24"/>
                <w:szCs w:val="24"/>
              </w:rPr>
            </w:pPr>
            <w:r w:rsidRPr="00C13A24">
              <w:rPr>
                <w:rFonts w:ascii="Times New Roman" w:hAnsi="Times New Roman" w:cs="Times New Roman"/>
                <w:sz w:val="24"/>
                <w:szCs w:val="24"/>
              </w:rPr>
              <w:t>«Весело сияет месяц над селом…»</w:t>
            </w:r>
            <w:r>
              <w:rPr>
                <w:rFonts w:ascii="Times New Roman" w:hAnsi="Times New Roman" w:cs="Times New Roman"/>
                <w:sz w:val="24"/>
                <w:szCs w:val="24"/>
              </w:rPr>
              <w:t xml:space="preserve"> </w:t>
            </w:r>
            <w:r w:rsidRPr="00C13A24">
              <w:rPr>
                <w:rFonts w:ascii="Times New Roman" w:hAnsi="Times New Roman" w:cs="Times New Roman"/>
                <w:sz w:val="24"/>
                <w:szCs w:val="24"/>
              </w:rPr>
              <w:t>И. Никитин</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25.12</w:t>
            </w:r>
          </w:p>
        </w:tc>
      </w:tr>
      <w:tr w:rsidR="007155F0" w:rsidTr="007155F0">
        <w:tc>
          <w:tcPr>
            <w:tcW w:w="673" w:type="dxa"/>
          </w:tcPr>
          <w:p w:rsidR="007155F0" w:rsidRDefault="007155F0" w:rsidP="002F5F02">
            <w:pPr>
              <w:rPr>
                <w:rFonts w:ascii="Times New Roman" w:hAnsi="Times New Roman" w:cs="Times New Roman"/>
                <w:sz w:val="24"/>
                <w:szCs w:val="24"/>
              </w:rPr>
            </w:pPr>
            <w:r>
              <w:rPr>
                <w:rFonts w:ascii="Times New Roman" w:hAnsi="Times New Roman" w:cs="Times New Roman"/>
                <w:sz w:val="24"/>
                <w:szCs w:val="24"/>
              </w:rPr>
              <w:lastRenderedPageBreak/>
              <w:t>62</w:t>
            </w:r>
          </w:p>
        </w:tc>
        <w:tc>
          <w:tcPr>
            <w:tcW w:w="706" w:type="dxa"/>
          </w:tcPr>
          <w:p w:rsidR="007155F0" w:rsidRDefault="007155F0" w:rsidP="002F5F02">
            <w:pPr>
              <w:rPr>
                <w:rFonts w:ascii="Times New Roman" w:hAnsi="Times New Roman" w:cs="Times New Roman"/>
                <w:sz w:val="24"/>
                <w:szCs w:val="24"/>
              </w:rPr>
            </w:pPr>
            <w:r>
              <w:rPr>
                <w:rFonts w:ascii="Times New Roman" w:hAnsi="Times New Roman" w:cs="Times New Roman"/>
                <w:sz w:val="24"/>
                <w:szCs w:val="24"/>
              </w:rPr>
              <w:t>30</w:t>
            </w:r>
          </w:p>
        </w:tc>
        <w:tc>
          <w:tcPr>
            <w:tcW w:w="6896"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Ель</w:t>
            </w:r>
            <w:r w:rsidRPr="00C13A24">
              <w:rPr>
                <w:rFonts w:ascii="Times New Roman" w:hAnsi="Times New Roman" w:cs="Times New Roman"/>
                <w:sz w:val="24"/>
                <w:szCs w:val="24"/>
              </w:rPr>
              <w:t xml:space="preserve">.  Г. Андерсен.  </w:t>
            </w:r>
            <w:r>
              <w:rPr>
                <w:rFonts w:ascii="Times New Roman" w:hAnsi="Times New Roman" w:cs="Times New Roman"/>
                <w:sz w:val="24"/>
                <w:szCs w:val="24"/>
              </w:rPr>
              <w:t>1ч.</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26.12</w:t>
            </w:r>
          </w:p>
        </w:tc>
      </w:tr>
      <w:tr w:rsidR="007155F0" w:rsidTr="007155F0">
        <w:tc>
          <w:tcPr>
            <w:tcW w:w="673" w:type="dxa"/>
          </w:tcPr>
          <w:p w:rsidR="007155F0" w:rsidRDefault="007155F0" w:rsidP="002F5F02">
            <w:pPr>
              <w:rPr>
                <w:rFonts w:ascii="Times New Roman" w:hAnsi="Times New Roman" w:cs="Times New Roman"/>
                <w:sz w:val="24"/>
                <w:szCs w:val="24"/>
              </w:rPr>
            </w:pPr>
            <w:r>
              <w:rPr>
                <w:rFonts w:ascii="Times New Roman" w:hAnsi="Times New Roman" w:cs="Times New Roman"/>
                <w:sz w:val="24"/>
                <w:szCs w:val="24"/>
              </w:rPr>
              <w:t>63</w:t>
            </w:r>
          </w:p>
        </w:tc>
        <w:tc>
          <w:tcPr>
            <w:tcW w:w="706" w:type="dxa"/>
          </w:tcPr>
          <w:p w:rsidR="007155F0" w:rsidRDefault="007155F0" w:rsidP="002F5F02">
            <w:pPr>
              <w:rPr>
                <w:rFonts w:ascii="Times New Roman" w:hAnsi="Times New Roman" w:cs="Times New Roman"/>
                <w:sz w:val="24"/>
                <w:szCs w:val="24"/>
              </w:rPr>
            </w:pPr>
            <w:r>
              <w:rPr>
                <w:rFonts w:ascii="Times New Roman" w:hAnsi="Times New Roman" w:cs="Times New Roman"/>
                <w:sz w:val="24"/>
                <w:szCs w:val="24"/>
              </w:rPr>
              <w:t>31</w:t>
            </w:r>
          </w:p>
        </w:tc>
        <w:tc>
          <w:tcPr>
            <w:tcW w:w="6896" w:type="dxa"/>
          </w:tcPr>
          <w:p w:rsidR="007155F0" w:rsidRPr="00C13A24" w:rsidRDefault="007155F0" w:rsidP="002F5F02">
            <w:pPr>
              <w:rPr>
                <w:rFonts w:ascii="Times New Roman" w:hAnsi="Times New Roman" w:cs="Times New Roman"/>
                <w:sz w:val="24"/>
                <w:szCs w:val="24"/>
              </w:rPr>
            </w:pPr>
            <w:r>
              <w:rPr>
                <w:rFonts w:ascii="Times New Roman" w:hAnsi="Times New Roman" w:cs="Times New Roman"/>
                <w:sz w:val="24"/>
                <w:szCs w:val="24"/>
              </w:rPr>
              <w:t>Ель</w:t>
            </w:r>
            <w:r w:rsidRPr="00C13A24">
              <w:rPr>
                <w:rFonts w:ascii="Times New Roman" w:hAnsi="Times New Roman" w:cs="Times New Roman"/>
                <w:sz w:val="24"/>
                <w:szCs w:val="24"/>
              </w:rPr>
              <w:t xml:space="preserve">.  Г. Андерсен.  </w:t>
            </w:r>
            <w:r>
              <w:rPr>
                <w:rFonts w:ascii="Times New Roman" w:hAnsi="Times New Roman" w:cs="Times New Roman"/>
                <w:sz w:val="24"/>
                <w:szCs w:val="24"/>
              </w:rPr>
              <w:t>2ч.</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29,12</w:t>
            </w:r>
          </w:p>
        </w:tc>
      </w:tr>
      <w:tr w:rsidR="007155F0" w:rsidTr="007155F0">
        <w:tc>
          <w:tcPr>
            <w:tcW w:w="673" w:type="dxa"/>
          </w:tcPr>
          <w:p w:rsidR="007155F0" w:rsidRDefault="007155F0" w:rsidP="002F5F02">
            <w:pPr>
              <w:rPr>
                <w:rFonts w:ascii="Times New Roman" w:hAnsi="Times New Roman" w:cs="Times New Roman"/>
                <w:sz w:val="24"/>
                <w:szCs w:val="24"/>
              </w:rPr>
            </w:pPr>
            <w:r>
              <w:rPr>
                <w:rFonts w:ascii="Times New Roman" w:hAnsi="Times New Roman" w:cs="Times New Roman"/>
                <w:sz w:val="24"/>
                <w:szCs w:val="24"/>
              </w:rPr>
              <w:t>64</w:t>
            </w:r>
          </w:p>
        </w:tc>
        <w:tc>
          <w:tcPr>
            <w:tcW w:w="706" w:type="dxa"/>
          </w:tcPr>
          <w:p w:rsidR="007155F0" w:rsidRDefault="007155F0" w:rsidP="002F5F02">
            <w:pPr>
              <w:rPr>
                <w:rFonts w:ascii="Times New Roman" w:hAnsi="Times New Roman" w:cs="Times New Roman"/>
                <w:sz w:val="24"/>
                <w:szCs w:val="24"/>
              </w:rPr>
            </w:pPr>
            <w:r>
              <w:rPr>
                <w:rFonts w:ascii="Times New Roman" w:hAnsi="Times New Roman" w:cs="Times New Roman"/>
                <w:sz w:val="24"/>
                <w:szCs w:val="24"/>
              </w:rPr>
              <w:t>32</w:t>
            </w:r>
          </w:p>
        </w:tc>
        <w:tc>
          <w:tcPr>
            <w:tcW w:w="6896" w:type="dxa"/>
          </w:tcPr>
          <w:p w:rsidR="007155F0" w:rsidRDefault="007155F0" w:rsidP="002F5F02">
            <w:pPr>
              <w:rPr>
                <w:rFonts w:ascii="Times New Roman" w:hAnsi="Times New Roman" w:cs="Times New Roman"/>
                <w:sz w:val="24"/>
                <w:szCs w:val="24"/>
              </w:rPr>
            </w:pPr>
            <w:r>
              <w:rPr>
                <w:rFonts w:ascii="Times New Roman" w:hAnsi="Times New Roman" w:cs="Times New Roman"/>
                <w:sz w:val="24"/>
                <w:szCs w:val="24"/>
              </w:rPr>
              <w:t>Ель</w:t>
            </w:r>
            <w:r w:rsidRPr="00C13A24">
              <w:rPr>
                <w:rFonts w:ascii="Times New Roman" w:hAnsi="Times New Roman" w:cs="Times New Roman"/>
                <w:sz w:val="24"/>
                <w:szCs w:val="24"/>
              </w:rPr>
              <w:t xml:space="preserve">.  Г. Андерсен.  </w:t>
            </w:r>
            <w:r>
              <w:rPr>
                <w:rFonts w:ascii="Times New Roman" w:hAnsi="Times New Roman" w:cs="Times New Roman"/>
                <w:sz w:val="24"/>
                <w:szCs w:val="24"/>
              </w:rPr>
              <w:t>Работа над планом.</w:t>
            </w:r>
          </w:p>
        </w:tc>
        <w:tc>
          <w:tcPr>
            <w:tcW w:w="1296" w:type="dxa"/>
          </w:tcPr>
          <w:p w:rsidR="007155F0" w:rsidRDefault="007155F0">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30.12</w:t>
            </w:r>
          </w:p>
        </w:tc>
      </w:tr>
      <w:tr w:rsidR="00CD36A6" w:rsidTr="007155F0">
        <w:tc>
          <w:tcPr>
            <w:tcW w:w="673" w:type="dxa"/>
          </w:tcPr>
          <w:p w:rsidR="00CD36A6" w:rsidRDefault="00CD36A6" w:rsidP="002F5F02">
            <w:pPr>
              <w:rPr>
                <w:rFonts w:ascii="Times New Roman" w:hAnsi="Times New Roman" w:cs="Times New Roman"/>
                <w:sz w:val="24"/>
                <w:szCs w:val="24"/>
              </w:rPr>
            </w:pPr>
          </w:p>
        </w:tc>
        <w:tc>
          <w:tcPr>
            <w:tcW w:w="706" w:type="dxa"/>
          </w:tcPr>
          <w:p w:rsidR="00CD36A6" w:rsidRDefault="00CD36A6" w:rsidP="002F5F02">
            <w:pPr>
              <w:rPr>
                <w:rFonts w:ascii="Times New Roman" w:hAnsi="Times New Roman" w:cs="Times New Roman"/>
                <w:sz w:val="24"/>
                <w:szCs w:val="24"/>
              </w:rPr>
            </w:pPr>
          </w:p>
        </w:tc>
        <w:tc>
          <w:tcPr>
            <w:tcW w:w="6896" w:type="dxa"/>
          </w:tcPr>
          <w:p w:rsidR="00CD36A6" w:rsidRPr="00CD36A6" w:rsidRDefault="00CD36A6" w:rsidP="00CD36A6">
            <w:pPr>
              <w:tabs>
                <w:tab w:val="left" w:pos="2130"/>
              </w:tabs>
              <w:rPr>
                <w:rFonts w:ascii="Times New Roman" w:hAnsi="Times New Roman" w:cs="Times New Roman"/>
                <w:b/>
                <w:i/>
                <w:sz w:val="24"/>
                <w:szCs w:val="24"/>
              </w:rPr>
            </w:pPr>
            <w:r>
              <w:rPr>
                <w:rFonts w:ascii="Times New Roman" w:hAnsi="Times New Roman" w:cs="Times New Roman"/>
                <w:sz w:val="24"/>
                <w:szCs w:val="24"/>
              </w:rPr>
              <w:tab/>
            </w:r>
            <w:r w:rsidRPr="00CD36A6">
              <w:rPr>
                <w:rFonts w:ascii="Times New Roman" w:hAnsi="Times New Roman" w:cs="Times New Roman"/>
                <w:b/>
                <w:i/>
                <w:sz w:val="24"/>
                <w:szCs w:val="24"/>
              </w:rPr>
              <w:t>3 четверть. 4</w:t>
            </w:r>
            <w:r w:rsidR="00A26B8E">
              <w:rPr>
                <w:rFonts w:ascii="Times New Roman" w:hAnsi="Times New Roman" w:cs="Times New Roman"/>
                <w:b/>
                <w:i/>
                <w:sz w:val="24"/>
                <w:szCs w:val="24"/>
              </w:rPr>
              <w:t>2</w:t>
            </w:r>
            <w:r w:rsidRPr="00CD36A6">
              <w:rPr>
                <w:rFonts w:ascii="Times New Roman" w:hAnsi="Times New Roman" w:cs="Times New Roman"/>
                <w:b/>
                <w:i/>
                <w:sz w:val="24"/>
                <w:szCs w:val="24"/>
              </w:rPr>
              <w:t>ч.</w:t>
            </w:r>
          </w:p>
          <w:p w:rsidR="00CD36A6" w:rsidRPr="00CD36A6" w:rsidRDefault="00CD36A6" w:rsidP="00CD36A6">
            <w:pPr>
              <w:tabs>
                <w:tab w:val="left" w:pos="2130"/>
              </w:tabs>
              <w:jc w:val="center"/>
              <w:rPr>
                <w:rFonts w:ascii="Times New Roman" w:hAnsi="Times New Roman" w:cs="Times New Roman"/>
                <w:b/>
                <w:i/>
                <w:sz w:val="24"/>
                <w:szCs w:val="24"/>
              </w:rPr>
            </w:pPr>
            <w:r w:rsidRPr="00CD36A6">
              <w:rPr>
                <w:rFonts w:ascii="Times New Roman" w:hAnsi="Times New Roman" w:cs="Times New Roman"/>
                <w:b/>
                <w:i/>
                <w:sz w:val="24"/>
                <w:szCs w:val="24"/>
              </w:rPr>
              <w:t>3 раздел (продолжение). 22ч.</w:t>
            </w:r>
          </w:p>
          <w:p w:rsidR="00CD36A6" w:rsidRPr="00CD36A6" w:rsidRDefault="00CD36A6" w:rsidP="00CD36A6">
            <w:pPr>
              <w:tabs>
                <w:tab w:val="left" w:pos="2130"/>
              </w:tabs>
              <w:jc w:val="center"/>
              <w:rPr>
                <w:rFonts w:ascii="Times New Roman" w:hAnsi="Times New Roman" w:cs="Times New Roman"/>
                <w:b/>
                <w:i/>
                <w:sz w:val="24"/>
                <w:szCs w:val="24"/>
              </w:rPr>
            </w:pPr>
            <w:r w:rsidRPr="00CD36A6">
              <w:rPr>
                <w:rFonts w:ascii="Times New Roman" w:hAnsi="Times New Roman" w:cs="Times New Roman"/>
                <w:b/>
                <w:i/>
                <w:sz w:val="24"/>
                <w:szCs w:val="24"/>
              </w:rPr>
              <w:t>4  раздел. 1</w:t>
            </w:r>
            <w:r w:rsidR="00A26B8E">
              <w:rPr>
                <w:rFonts w:ascii="Times New Roman" w:hAnsi="Times New Roman" w:cs="Times New Roman"/>
                <w:b/>
                <w:i/>
                <w:sz w:val="24"/>
                <w:szCs w:val="24"/>
              </w:rPr>
              <w:t>7</w:t>
            </w:r>
            <w:r w:rsidRPr="00CD36A6">
              <w:rPr>
                <w:rFonts w:ascii="Times New Roman" w:hAnsi="Times New Roman" w:cs="Times New Roman"/>
                <w:b/>
                <w:i/>
                <w:sz w:val="24"/>
                <w:szCs w:val="24"/>
              </w:rPr>
              <w:t>ч.</w:t>
            </w:r>
          </w:p>
          <w:p w:rsidR="00CD36A6" w:rsidRDefault="00CD36A6" w:rsidP="00CD36A6">
            <w:pPr>
              <w:tabs>
                <w:tab w:val="left" w:pos="2130"/>
              </w:tabs>
              <w:jc w:val="center"/>
              <w:rPr>
                <w:rFonts w:ascii="Times New Roman" w:hAnsi="Times New Roman" w:cs="Times New Roman"/>
                <w:sz w:val="24"/>
                <w:szCs w:val="24"/>
              </w:rPr>
            </w:pPr>
            <w:r w:rsidRPr="00CD36A6">
              <w:rPr>
                <w:rFonts w:ascii="Times New Roman" w:hAnsi="Times New Roman" w:cs="Times New Roman"/>
                <w:b/>
                <w:i/>
                <w:sz w:val="24"/>
                <w:szCs w:val="24"/>
              </w:rPr>
              <w:t>Внеклассное чтение.3ч</w:t>
            </w:r>
          </w:p>
        </w:tc>
        <w:tc>
          <w:tcPr>
            <w:tcW w:w="1296" w:type="dxa"/>
          </w:tcPr>
          <w:p w:rsidR="00CD36A6" w:rsidRDefault="00CD36A6">
            <w:pPr>
              <w:rPr>
                <w:rFonts w:ascii="Times New Roman" w:eastAsiaTheme="minorEastAsia" w:hAnsi="Times New Roman" w:cs="Times New Roman"/>
                <w:sz w:val="24"/>
                <w:szCs w:val="24"/>
                <w:lang w:eastAsia="ru-RU"/>
              </w:rPr>
            </w:pPr>
          </w:p>
        </w:tc>
      </w:tr>
      <w:tr w:rsidR="00CD36A6" w:rsidTr="007155F0">
        <w:tc>
          <w:tcPr>
            <w:tcW w:w="673"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65</w:t>
            </w:r>
          </w:p>
        </w:tc>
        <w:tc>
          <w:tcPr>
            <w:tcW w:w="706"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1</w:t>
            </w:r>
          </w:p>
        </w:tc>
        <w:tc>
          <w:tcPr>
            <w:tcW w:w="6896"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Ванька. А. Чехов.</w:t>
            </w:r>
          </w:p>
        </w:tc>
        <w:tc>
          <w:tcPr>
            <w:tcW w:w="1296" w:type="dxa"/>
          </w:tcPr>
          <w:p w:rsidR="00CD36A6" w:rsidRDefault="00A26B8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12.01</w:t>
            </w:r>
          </w:p>
        </w:tc>
      </w:tr>
      <w:tr w:rsidR="00CD36A6" w:rsidTr="007155F0">
        <w:tc>
          <w:tcPr>
            <w:tcW w:w="673"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66</w:t>
            </w:r>
          </w:p>
        </w:tc>
        <w:tc>
          <w:tcPr>
            <w:tcW w:w="706"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2</w:t>
            </w:r>
          </w:p>
        </w:tc>
        <w:tc>
          <w:tcPr>
            <w:tcW w:w="6896" w:type="dxa"/>
          </w:tcPr>
          <w:p w:rsidR="00CD36A6" w:rsidRDefault="00CD36A6" w:rsidP="002F5F02">
            <w:pPr>
              <w:rPr>
                <w:rFonts w:ascii="Times New Roman" w:hAnsi="Times New Roman" w:cs="Times New Roman"/>
                <w:sz w:val="24"/>
                <w:szCs w:val="24"/>
              </w:rPr>
            </w:pPr>
            <w:r w:rsidRPr="00CD36A6">
              <w:rPr>
                <w:rFonts w:ascii="Times New Roman" w:hAnsi="Times New Roman" w:cs="Times New Roman"/>
                <w:sz w:val="24"/>
                <w:szCs w:val="24"/>
              </w:rPr>
              <w:t>Ванька. А. Чехов</w:t>
            </w:r>
            <w:r>
              <w:rPr>
                <w:rFonts w:ascii="Times New Roman" w:hAnsi="Times New Roman" w:cs="Times New Roman"/>
                <w:sz w:val="24"/>
                <w:szCs w:val="24"/>
              </w:rPr>
              <w:t>. Работа над пересказом.</w:t>
            </w:r>
          </w:p>
        </w:tc>
        <w:tc>
          <w:tcPr>
            <w:tcW w:w="1296" w:type="dxa"/>
          </w:tcPr>
          <w:p w:rsidR="00CD36A6" w:rsidRDefault="00A26B8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13.01</w:t>
            </w:r>
          </w:p>
        </w:tc>
      </w:tr>
      <w:tr w:rsidR="00CD36A6" w:rsidTr="007155F0">
        <w:tc>
          <w:tcPr>
            <w:tcW w:w="673"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67</w:t>
            </w:r>
          </w:p>
        </w:tc>
        <w:tc>
          <w:tcPr>
            <w:tcW w:w="706"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3</w:t>
            </w:r>
          </w:p>
        </w:tc>
        <w:tc>
          <w:tcPr>
            <w:tcW w:w="6896" w:type="dxa"/>
          </w:tcPr>
          <w:p w:rsidR="00CD36A6" w:rsidRPr="00CD36A6" w:rsidRDefault="00CD36A6" w:rsidP="002F5F02">
            <w:pPr>
              <w:rPr>
                <w:rFonts w:ascii="Times New Roman" w:hAnsi="Times New Roman" w:cs="Times New Roman"/>
                <w:sz w:val="24"/>
                <w:szCs w:val="24"/>
              </w:rPr>
            </w:pPr>
            <w:r w:rsidRPr="00CD36A6">
              <w:rPr>
                <w:rFonts w:ascii="Times New Roman" w:hAnsi="Times New Roman" w:cs="Times New Roman"/>
                <w:sz w:val="24"/>
                <w:szCs w:val="24"/>
              </w:rPr>
              <w:t>«Белый снег пушистый»… И .Суриков</w:t>
            </w:r>
            <w:r>
              <w:rPr>
                <w:rFonts w:ascii="Times New Roman" w:hAnsi="Times New Roman" w:cs="Times New Roman"/>
                <w:sz w:val="24"/>
                <w:szCs w:val="24"/>
              </w:rPr>
              <w:t>.</w:t>
            </w:r>
          </w:p>
        </w:tc>
        <w:tc>
          <w:tcPr>
            <w:tcW w:w="1296" w:type="dxa"/>
          </w:tcPr>
          <w:p w:rsidR="00CD36A6" w:rsidRDefault="00A26B8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15.01</w:t>
            </w:r>
          </w:p>
        </w:tc>
      </w:tr>
      <w:tr w:rsidR="00CD36A6" w:rsidTr="007155F0">
        <w:tc>
          <w:tcPr>
            <w:tcW w:w="673"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68</w:t>
            </w:r>
          </w:p>
        </w:tc>
        <w:tc>
          <w:tcPr>
            <w:tcW w:w="706"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4</w:t>
            </w:r>
          </w:p>
        </w:tc>
        <w:tc>
          <w:tcPr>
            <w:tcW w:w="6896" w:type="dxa"/>
          </w:tcPr>
          <w:p w:rsidR="00CD36A6" w:rsidRPr="00CD36A6" w:rsidRDefault="00CD36A6" w:rsidP="002F5F02">
            <w:pPr>
              <w:rPr>
                <w:rFonts w:ascii="Times New Roman" w:hAnsi="Times New Roman" w:cs="Times New Roman"/>
                <w:sz w:val="24"/>
                <w:szCs w:val="24"/>
              </w:rPr>
            </w:pPr>
            <w:r w:rsidRPr="00CD36A6">
              <w:rPr>
                <w:rFonts w:ascii="Times New Roman" w:hAnsi="Times New Roman" w:cs="Times New Roman"/>
                <w:sz w:val="24"/>
                <w:szCs w:val="24"/>
              </w:rPr>
              <w:t xml:space="preserve">Лёля и Минька. </w:t>
            </w:r>
            <w:r w:rsidR="001F003E">
              <w:rPr>
                <w:rFonts w:ascii="Times New Roman" w:hAnsi="Times New Roman" w:cs="Times New Roman"/>
                <w:sz w:val="24"/>
                <w:szCs w:val="24"/>
              </w:rPr>
              <w:t>М.</w:t>
            </w:r>
            <w:r w:rsidRPr="00CD36A6">
              <w:rPr>
                <w:rFonts w:ascii="Times New Roman" w:hAnsi="Times New Roman" w:cs="Times New Roman"/>
                <w:sz w:val="24"/>
                <w:szCs w:val="24"/>
              </w:rPr>
              <w:t>Зощенко</w:t>
            </w:r>
            <w:r>
              <w:rPr>
                <w:rFonts w:ascii="Times New Roman" w:hAnsi="Times New Roman" w:cs="Times New Roman"/>
                <w:sz w:val="24"/>
                <w:szCs w:val="24"/>
              </w:rPr>
              <w:t>.</w:t>
            </w:r>
          </w:p>
        </w:tc>
        <w:tc>
          <w:tcPr>
            <w:tcW w:w="1296" w:type="dxa"/>
          </w:tcPr>
          <w:p w:rsidR="00CD36A6" w:rsidRDefault="00A26B8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16.01</w:t>
            </w:r>
          </w:p>
        </w:tc>
      </w:tr>
      <w:tr w:rsidR="00CD36A6" w:rsidTr="007155F0">
        <w:tc>
          <w:tcPr>
            <w:tcW w:w="673"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69</w:t>
            </w:r>
          </w:p>
        </w:tc>
        <w:tc>
          <w:tcPr>
            <w:tcW w:w="706" w:type="dxa"/>
          </w:tcPr>
          <w:p w:rsidR="00CD36A6" w:rsidRDefault="00CD36A6" w:rsidP="002F5F02">
            <w:pPr>
              <w:rPr>
                <w:rFonts w:ascii="Times New Roman" w:hAnsi="Times New Roman" w:cs="Times New Roman"/>
                <w:sz w:val="24"/>
                <w:szCs w:val="24"/>
              </w:rPr>
            </w:pPr>
            <w:r>
              <w:rPr>
                <w:rFonts w:ascii="Times New Roman" w:hAnsi="Times New Roman" w:cs="Times New Roman"/>
                <w:sz w:val="24"/>
                <w:szCs w:val="24"/>
              </w:rPr>
              <w:t>5</w:t>
            </w:r>
          </w:p>
        </w:tc>
        <w:tc>
          <w:tcPr>
            <w:tcW w:w="6896" w:type="dxa"/>
          </w:tcPr>
          <w:p w:rsidR="00CD36A6" w:rsidRPr="00CD36A6" w:rsidRDefault="00CD36A6" w:rsidP="002F5F02">
            <w:pPr>
              <w:rPr>
                <w:rFonts w:ascii="Times New Roman" w:hAnsi="Times New Roman" w:cs="Times New Roman"/>
                <w:sz w:val="24"/>
                <w:szCs w:val="24"/>
              </w:rPr>
            </w:pPr>
            <w:r w:rsidRPr="00CD36A6">
              <w:rPr>
                <w:rFonts w:ascii="Times New Roman" w:hAnsi="Times New Roman" w:cs="Times New Roman"/>
                <w:sz w:val="24"/>
                <w:szCs w:val="24"/>
              </w:rPr>
              <w:t>Лёля и Минька.</w:t>
            </w:r>
            <w:r>
              <w:rPr>
                <w:rFonts w:ascii="Times New Roman" w:hAnsi="Times New Roman" w:cs="Times New Roman"/>
                <w:sz w:val="24"/>
                <w:szCs w:val="24"/>
              </w:rPr>
              <w:t xml:space="preserve"> </w:t>
            </w:r>
            <w:r w:rsidRPr="00CD36A6">
              <w:rPr>
                <w:rFonts w:ascii="Times New Roman" w:hAnsi="Times New Roman" w:cs="Times New Roman"/>
                <w:sz w:val="24"/>
                <w:szCs w:val="24"/>
              </w:rPr>
              <w:t>М. Зощенко. Чтение по ролям.</w:t>
            </w:r>
          </w:p>
        </w:tc>
        <w:tc>
          <w:tcPr>
            <w:tcW w:w="1296" w:type="dxa"/>
          </w:tcPr>
          <w:p w:rsidR="00CD36A6" w:rsidRDefault="00A26B8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19.01</w:t>
            </w:r>
          </w:p>
        </w:tc>
      </w:tr>
      <w:tr w:rsidR="001F003E" w:rsidTr="007155F0">
        <w:tc>
          <w:tcPr>
            <w:tcW w:w="673" w:type="dxa"/>
          </w:tcPr>
          <w:p w:rsidR="001F003E" w:rsidRDefault="001F003E" w:rsidP="002F5F02">
            <w:pPr>
              <w:rPr>
                <w:rFonts w:ascii="Times New Roman" w:hAnsi="Times New Roman" w:cs="Times New Roman"/>
                <w:sz w:val="24"/>
                <w:szCs w:val="24"/>
              </w:rPr>
            </w:pPr>
            <w:r>
              <w:rPr>
                <w:rFonts w:ascii="Times New Roman" w:hAnsi="Times New Roman" w:cs="Times New Roman"/>
                <w:sz w:val="24"/>
                <w:szCs w:val="24"/>
              </w:rPr>
              <w:t>70</w:t>
            </w:r>
          </w:p>
        </w:tc>
        <w:tc>
          <w:tcPr>
            <w:tcW w:w="706" w:type="dxa"/>
          </w:tcPr>
          <w:p w:rsidR="001F003E" w:rsidRDefault="001F003E" w:rsidP="002F5F02">
            <w:pPr>
              <w:rPr>
                <w:rFonts w:ascii="Times New Roman" w:hAnsi="Times New Roman" w:cs="Times New Roman"/>
                <w:sz w:val="24"/>
                <w:szCs w:val="24"/>
              </w:rPr>
            </w:pPr>
            <w:r>
              <w:rPr>
                <w:rFonts w:ascii="Times New Roman" w:hAnsi="Times New Roman" w:cs="Times New Roman"/>
                <w:sz w:val="24"/>
                <w:szCs w:val="24"/>
              </w:rPr>
              <w:t>6</w:t>
            </w:r>
          </w:p>
        </w:tc>
        <w:tc>
          <w:tcPr>
            <w:tcW w:w="6896" w:type="dxa"/>
          </w:tcPr>
          <w:p w:rsidR="001F003E" w:rsidRPr="00CD36A6" w:rsidRDefault="001F003E" w:rsidP="002F5F02">
            <w:pPr>
              <w:rPr>
                <w:rFonts w:ascii="Times New Roman" w:hAnsi="Times New Roman" w:cs="Times New Roman"/>
                <w:sz w:val="24"/>
                <w:szCs w:val="24"/>
              </w:rPr>
            </w:pPr>
            <w:r w:rsidRPr="001F003E">
              <w:rPr>
                <w:rFonts w:ascii="Times New Roman" w:hAnsi="Times New Roman" w:cs="Times New Roman"/>
                <w:sz w:val="24"/>
                <w:szCs w:val="24"/>
              </w:rPr>
              <w:t>Пурга. Ю.Рытхэу</w:t>
            </w:r>
            <w:r>
              <w:rPr>
                <w:rFonts w:ascii="Times New Roman" w:hAnsi="Times New Roman" w:cs="Times New Roman"/>
                <w:sz w:val="24"/>
                <w:szCs w:val="24"/>
              </w:rPr>
              <w:t>.</w:t>
            </w:r>
          </w:p>
        </w:tc>
        <w:tc>
          <w:tcPr>
            <w:tcW w:w="1296" w:type="dxa"/>
          </w:tcPr>
          <w:p w:rsidR="001F003E" w:rsidRDefault="00A26B8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20.01</w:t>
            </w:r>
          </w:p>
        </w:tc>
      </w:tr>
      <w:tr w:rsidR="001F003E" w:rsidTr="00BD2F41">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71</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Пурга. Ю.Рытхэу. Работа над пересказом.</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22.01</w:t>
            </w:r>
          </w:p>
        </w:tc>
      </w:tr>
      <w:tr w:rsidR="001F003E" w:rsidTr="00BD2F41">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72</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Таинственный гость. Ю. Дмитриев.</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23.01</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73</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i/>
                <w:sz w:val="24"/>
                <w:szCs w:val="24"/>
              </w:rPr>
              <w:t xml:space="preserve">Внеклассное чтение. </w:t>
            </w:r>
            <w:r>
              <w:rPr>
                <w:rFonts w:ascii="Times New Roman" w:hAnsi="Times New Roman" w:cs="Times New Roman"/>
                <w:sz w:val="24"/>
                <w:szCs w:val="24"/>
              </w:rPr>
              <w:t>А. Н. Мамин – Сибиряк «Приёмыш».</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26.01</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74</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10</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Февраль. В. Бианки.</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27.01</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75</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11</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Двенадцать месяцев. С. Маршак. Действие первое.</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29.01</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76</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12</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Двенадцать месяцев. С. Маршак. Действие первое. Чтение по ролям.</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30.01</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77</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13</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Двенадцать месяцев. С. Маршак. Действие второе.</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78</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14</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Двенадцать месяцев. С. Маршак. Действие второе. Чтение по ролям.</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79</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15</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Снежная королева. Г. Андерсен. 1ч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80</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16</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Снежная королева.  Г. Андерсен. 2ч.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81</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17</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Снежная королева. Г. Андерсен. 3ч.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82</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18</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Снежная королева. Г.Андерсен.4ч.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83</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19</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Снежная королева. Г. Андерсен. 5 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84</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20</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Снежная королева. Г. Андерсен. 6ч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85</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21</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Снежная королева.  Г. Андерсен. 7ч.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86</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22</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Снежная королева. Г. Андерсен. 8ч.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87</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23</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Обобщающий урок по разделу.</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88</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24</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i/>
                <w:sz w:val="24"/>
                <w:szCs w:val="24"/>
              </w:rPr>
              <w:t>Внеклассное чтение. Г Х. Андерсен. Викторина по сказкам.</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89</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25</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Первые приметы. С. Смирнов</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90</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26</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Март. В. Бианки</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91</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27</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Весна идет. В. Песков.</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27.02</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92</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28</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Жаркий час. В. Бианки</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02.03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93</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29</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 xml:space="preserve">Весенняя песня. Г. Скребицкий. </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03.03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94</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30</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sz w:val="24"/>
                <w:szCs w:val="24"/>
              </w:rPr>
              <w:t>Весенняя песня. Г. Скребицкий. Работа над пересказом.</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95</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31</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Жаворонок. А. Толстой</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06.03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96</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32</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Детство Никиты. А. Толстой</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97</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33</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Стальное колечко. К. Паустовский.1ч.</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98</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34</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 xml:space="preserve">Стальное колечко. К. Паустовский.2ч. </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99</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35</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 xml:space="preserve">Стальное колечко. К. Паустовский.3ч. </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100</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36</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«И вот шатер свой голубой опять раскинула весна»</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101</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37</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Апрель. В. Бианки</w:t>
            </w:r>
            <w:r>
              <w:rPr>
                <w:rFonts w:ascii="Times New Roman" w:hAnsi="Times New Roman" w:cs="Times New Roman"/>
                <w:i/>
                <w:sz w:val="24"/>
                <w:szCs w:val="24"/>
              </w:rPr>
              <w:t xml:space="preserve"> . Контроль</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102</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38</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Обобщающий урок по разделу.</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103</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39</w:t>
            </w:r>
          </w:p>
        </w:tc>
        <w:tc>
          <w:tcPr>
            <w:tcW w:w="6896" w:type="dxa"/>
            <w:tcBorders>
              <w:top w:val="single" w:sz="4" w:space="0" w:color="auto"/>
              <w:left w:val="single" w:sz="4" w:space="0" w:color="auto"/>
              <w:bottom w:val="single" w:sz="4" w:space="0" w:color="auto"/>
              <w:right w:val="single" w:sz="4" w:space="0" w:color="auto"/>
            </w:tcBorders>
          </w:tcPr>
          <w:p w:rsidR="001F003E" w:rsidRDefault="001F003E" w:rsidP="001F003E">
            <w:pPr>
              <w:rPr>
                <w:rFonts w:ascii="Times New Roman" w:hAnsi="Times New Roman" w:cs="Times New Roman"/>
                <w:sz w:val="24"/>
                <w:szCs w:val="24"/>
              </w:rPr>
            </w:pPr>
            <w:r>
              <w:rPr>
                <w:rFonts w:ascii="Times New Roman" w:hAnsi="Times New Roman" w:cs="Times New Roman"/>
                <w:i/>
                <w:sz w:val="24"/>
                <w:szCs w:val="24"/>
              </w:rPr>
              <w:t xml:space="preserve">Внеклассное чтение. </w:t>
            </w:r>
            <w:r>
              <w:rPr>
                <w:rFonts w:ascii="Times New Roman" w:hAnsi="Times New Roman" w:cs="Times New Roman"/>
                <w:sz w:val="24"/>
                <w:szCs w:val="24"/>
              </w:rPr>
              <w:t>Весна идёт. Стихи русских поэтов.</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23.03</w:t>
            </w:r>
          </w:p>
        </w:tc>
      </w:tr>
      <w:tr w:rsidR="001F003E" w:rsidTr="003B6BE7">
        <w:tc>
          <w:tcPr>
            <w:tcW w:w="673"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104</w:t>
            </w:r>
          </w:p>
        </w:tc>
        <w:tc>
          <w:tcPr>
            <w:tcW w:w="706" w:type="dxa"/>
          </w:tcPr>
          <w:p w:rsidR="001F003E" w:rsidRDefault="001F003E" w:rsidP="001F003E">
            <w:pPr>
              <w:rPr>
                <w:rFonts w:ascii="Times New Roman" w:hAnsi="Times New Roman" w:cs="Times New Roman"/>
                <w:sz w:val="24"/>
                <w:szCs w:val="24"/>
              </w:rPr>
            </w:pPr>
            <w:r>
              <w:rPr>
                <w:rFonts w:ascii="Times New Roman" w:hAnsi="Times New Roman" w:cs="Times New Roman"/>
                <w:sz w:val="24"/>
                <w:szCs w:val="24"/>
              </w:rPr>
              <w:t>40</w:t>
            </w:r>
          </w:p>
        </w:tc>
        <w:tc>
          <w:tcPr>
            <w:tcW w:w="6896" w:type="dxa"/>
            <w:tcBorders>
              <w:top w:val="single" w:sz="4" w:space="0" w:color="auto"/>
              <w:left w:val="single" w:sz="4" w:space="0" w:color="auto"/>
              <w:bottom w:val="single" w:sz="4" w:space="0" w:color="auto"/>
              <w:right w:val="single" w:sz="4" w:space="0" w:color="auto"/>
            </w:tcBorders>
          </w:tcPr>
          <w:p w:rsidR="001F003E" w:rsidRPr="00A26B8E" w:rsidRDefault="001F003E" w:rsidP="001F003E">
            <w:pPr>
              <w:rPr>
                <w:rFonts w:ascii="Times New Roman" w:hAnsi="Times New Roman" w:cs="Times New Roman"/>
                <w:sz w:val="24"/>
                <w:szCs w:val="24"/>
              </w:rPr>
            </w:pPr>
            <w:r w:rsidRPr="00A26B8E">
              <w:rPr>
                <w:rFonts w:ascii="Times New Roman" w:hAnsi="Times New Roman" w:cs="Times New Roman"/>
                <w:sz w:val="24"/>
                <w:szCs w:val="24"/>
              </w:rPr>
              <w:t>Оценка достижений</w:t>
            </w:r>
            <w:r w:rsidR="00A26B8E" w:rsidRPr="00A26B8E">
              <w:rPr>
                <w:rFonts w:ascii="Times New Roman" w:hAnsi="Times New Roman" w:cs="Times New Roman"/>
                <w:sz w:val="24"/>
                <w:szCs w:val="24"/>
              </w:rPr>
              <w:t>.</w:t>
            </w:r>
          </w:p>
        </w:tc>
        <w:tc>
          <w:tcPr>
            <w:tcW w:w="1296" w:type="dxa"/>
          </w:tcPr>
          <w:p w:rsidR="001F003E" w:rsidRDefault="00A26B8E" w:rsidP="001F003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24.03</w:t>
            </w:r>
          </w:p>
        </w:tc>
      </w:tr>
      <w:tr w:rsidR="00A26B8E" w:rsidTr="003B6BE7">
        <w:tc>
          <w:tcPr>
            <w:tcW w:w="673" w:type="dxa"/>
          </w:tcPr>
          <w:p w:rsidR="00A26B8E" w:rsidRDefault="00A26B8E" w:rsidP="00A26B8E">
            <w:pPr>
              <w:rPr>
                <w:rFonts w:ascii="Times New Roman" w:hAnsi="Times New Roman" w:cs="Times New Roman"/>
                <w:sz w:val="24"/>
                <w:szCs w:val="24"/>
              </w:rPr>
            </w:pPr>
            <w:r>
              <w:rPr>
                <w:rFonts w:ascii="Times New Roman" w:hAnsi="Times New Roman" w:cs="Times New Roman"/>
                <w:sz w:val="24"/>
                <w:szCs w:val="24"/>
              </w:rPr>
              <w:t>105</w:t>
            </w:r>
          </w:p>
        </w:tc>
        <w:tc>
          <w:tcPr>
            <w:tcW w:w="706" w:type="dxa"/>
          </w:tcPr>
          <w:p w:rsidR="00A26B8E" w:rsidRDefault="00A26B8E" w:rsidP="00A26B8E">
            <w:pPr>
              <w:rPr>
                <w:rFonts w:ascii="Times New Roman" w:hAnsi="Times New Roman" w:cs="Times New Roman"/>
                <w:sz w:val="24"/>
                <w:szCs w:val="24"/>
              </w:rPr>
            </w:pPr>
            <w:r>
              <w:rPr>
                <w:rFonts w:ascii="Times New Roman" w:hAnsi="Times New Roman" w:cs="Times New Roman"/>
                <w:sz w:val="24"/>
                <w:szCs w:val="24"/>
              </w:rPr>
              <w:t>42</w:t>
            </w:r>
          </w:p>
        </w:tc>
        <w:tc>
          <w:tcPr>
            <w:tcW w:w="6896" w:type="dxa"/>
            <w:tcBorders>
              <w:top w:val="single" w:sz="4" w:space="0" w:color="auto"/>
              <w:left w:val="single" w:sz="4" w:space="0" w:color="auto"/>
              <w:bottom w:val="single" w:sz="4" w:space="0" w:color="auto"/>
              <w:right w:val="single" w:sz="4" w:space="0" w:color="auto"/>
            </w:tcBorders>
          </w:tcPr>
          <w:p w:rsidR="00A26B8E" w:rsidRDefault="00A26B8E" w:rsidP="00A26B8E">
            <w:pPr>
              <w:rPr>
                <w:rFonts w:ascii="Times New Roman" w:hAnsi="Times New Roman" w:cs="Times New Roman"/>
                <w:sz w:val="24"/>
                <w:szCs w:val="24"/>
              </w:rPr>
            </w:pPr>
            <w:r>
              <w:rPr>
                <w:rFonts w:ascii="Times New Roman" w:hAnsi="Times New Roman" w:cs="Times New Roman"/>
                <w:sz w:val="24"/>
                <w:szCs w:val="24"/>
              </w:rPr>
              <w:t>Злодейка. В. Астафьев</w:t>
            </w:r>
          </w:p>
        </w:tc>
        <w:tc>
          <w:tcPr>
            <w:tcW w:w="1296" w:type="dxa"/>
          </w:tcPr>
          <w:p w:rsidR="00A26B8E" w:rsidRDefault="00A26B8E" w:rsidP="00A26B8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26.03</w:t>
            </w:r>
          </w:p>
        </w:tc>
      </w:tr>
      <w:tr w:rsidR="00A26B8E" w:rsidTr="003B6BE7">
        <w:tc>
          <w:tcPr>
            <w:tcW w:w="673" w:type="dxa"/>
          </w:tcPr>
          <w:p w:rsidR="00A26B8E" w:rsidRDefault="00A26B8E" w:rsidP="00A26B8E">
            <w:pPr>
              <w:rPr>
                <w:rFonts w:ascii="Times New Roman" w:hAnsi="Times New Roman" w:cs="Times New Roman"/>
                <w:sz w:val="24"/>
                <w:szCs w:val="24"/>
              </w:rPr>
            </w:pPr>
            <w:r>
              <w:rPr>
                <w:rFonts w:ascii="Times New Roman" w:hAnsi="Times New Roman" w:cs="Times New Roman"/>
                <w:sz w:val="24"/>
                <w:szCs w:val="24"/>
              </w:rPr>
              <w:t>106</w:t>
            </w:r>
          </w:p>
        </w:tc>
        <w:tc>
          <w:tcPr>
            <w:tcW w:w="706" w:type="dxa"/>
          </w:tcPr>
          <w:p w:rsidR="00A26B8E" w:rsidRDefault="00A26B8E" w:rsidP="00A26B8E">
            <w:pPr>
              <w:rPr>
                <w:rFonts w:ascii="Times New Roman" w:hAnsi="Times New Roman" w:cs="Times New Roman"/>
                <w:sz w:val="24"/>
                <w:szCs w:val="24"/>
              </w:rPr>
            </w:pPr>
            <w:r>
              <w:rPr>
                <w:rFonts w:ascii="Times New Roman" w:hAnsi="Times New Roman" w:cs="Times New Roman"/>
                <w:sz w:val="24"/>
                <w:szCs w:val="24"/>
              </w:rPr>
              <w:t>43</w:t>
            </w:r>
          </w:p>
        </w:tc>
        <w:tc>
          <w:tcPr>
            <w:tcW w:w="6896" w:type="dxa"/>
            <w:tcBorders>
              <w:top w:val="single" w:sz="4" w:space="0" w:color="auto"/>
              <w:left w:val="single" w:sz="4" w:space="0" w:color="auto"/>
              <w:bottom w:val="single" w:sz="4" w:space="0" w:color="auto"/>
              <w:right w:val="single" w:sz="4" w:space="0" w:color="auto"/>
            </w:tcBorders>
          </w:tcPr>
          <w:p w:rsidR="00A26B8E" w:rsidRDefault="00A26B8E" w:rsidP="00A26B8E">
            <w:pPr>
              <w:rPr>
                <w:rFonts w:ascii="Times New Roman" w:hAnsi="Times New Roman" w:cs="Times New Roman"/>
                <w:sz w:val="24"/>
                <w:szCs w:val="24"/>
              </w:rPr>
            </w:pPr>
            <w:r>
              <w:rPr>
                <w:rFonts w:ascii="Times New Roman" w:hAnsi="Times New Roman" w:cs="Times New Roman"/>
                <w:sz w:val="24"/>
                <w:szCs w:val="24"/>
              </w:rPr>
              <w:t>Рассказы про зверей. Е. Барониной</w:t>
            </w:r>
          </w:p>
        </w:tc>
        <w:tc>
          <w:tcPr>
            <w:tcW w:w="1296" w:type="dxa"/>
          </w:tcPr>
          <w:p w:rsidR="00A26B8E" w:rsidRDefault="00A26B8E" w:rsidP="00A26B8E">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27.03</w:t>
            </w:r>
          </w:p>
        </w:tc>
      </w:tr>
      <w:tr w:rsidR="00A26B8E" w:rsidTr="003B6BE7">
        <w:tc>
          <w:tcPr>
            <w:tcW w:w="673" w:type="dxa"/>
          </w:tcPr>
          <w:p w:rsidR="00A26B8E" w:rsidRDefault="00A26B8E" w:rsidP="00A26B8E">
            <w:pPr>
              <w:rPr>
                <w:rFonts w:ascii="Times New Roman" w:hAnsi="Times New Roman" w:cs="Times New Roman"/>
                <w:sz w:val="24"/>
                <w:szCs w:val="24"/>
              </w:rPr>
            </w:pPr>
          </w:p>
        </w:tc>
        <w:tc>
          <w:tcPr>
            <w:tcW w:w="706" w:type="dxa"/>
          </w:tcPr>
          <w:p w:rsidR="00A26B8E" w:rsidRDefault="00A26B8E" w:rsidP="00A26B8E">
            <w:pPr>
              <w:rPr>
                <w:rFonts w:ascii="Times New Roman" w:hAnsi="Times New Roman" w:cs="Times New Roman"/>
                <w:sz w:val="24"/>
                <w:szCs w:val="24"/>
              </w:rPr>
            </w:pPr>
          </w:p>
        </w:tc>
        <w:tc>
          <w:tcPr>
            <w:tcW w:w="6896" w:type="dxa"/>
            <w:tcBorders>
              <w:top w:val="single" w:sz="4" w:space="0" w:color="auto"/>
              <w:left w:val="single" w:sz="4" w:space="0" w:color="auto"/>
              <w:bottom w:val="single" w:sz="4" w:space="0" w:color="auto"/>
              <w:right w:val="single" w:sz="4" w:space="0" w:color="auto"/>
            </w:tcBorders>
          </w:tcPr>
          <w:p w:rsidR="00A26B8E" w:rsidRPr="00A26B8E" w:rsidRDefault="00A26B8E" w:rsidP="00A26B8E">
            <w:pPr>
              <w:jc w:val="center"/>
              <w:rPr>
                <w:rFonts w:ascii="Times New Roman" w:hAnsi="Times New Roman" w:cs="Times New Roman"/>
                <w:b/>
                <w:i/>
                <w:sz w:val="24"/>
                <w:szCs w:val="24"/>
              </w:rPr>
            </w:pPr>
            <w:r w:rsidRPr="00A26B8E">
              <w:rPr>
                <w:rFonts w:ascii="Times New Roman" w:hAnsi="Times New Roman" w:cs="Times New Roman"/>
                <w:b/>
                <w:i/>
                <w:sz w:val="24"/>
                <w:szCs w:val="24"/>
              </w:rPr>
              <w:t xml:space="preserve">4 четверть. </w:t>
            </w:r>
            <w:r w:rsidR="00BA4DC1">
              <w:rPr>
                <w:rFonts w:ascii="Times New Roman" w:hAnsi="Times New Roman" w:cs="Times New Roman"/>
                <w:b/>
                <w:i/>
                <w:sz w:val="24"/>
                <w:szCs w:val="24"/>
              </w:rPr>
              <w:t>28</w:t>
            </w:r>
            <w:r w:rsidRPr="00A26B8E">
              <w:rPr>
                <w:rFonts w:ascii="Times New Roman" w:hAnsi="Times New Roman" w:cs="Times New Roman"/>
                <w:b/>
                <w:i/>
                <w:sz w:val="24"/>
                <w:szCs w:val="24"/>
              </w:rPr>
              <w:t>ч.</w:t>
            </w:r>
          </w:p>
          <w:p w:rsidR="00A26B8E" w:rsidRPr="00A26B8E" w:rsidRDefault="00A26B8E" w:rsidP="00A26B8E">
            <w:pPr>
              <w:jc w:val="center"/>
              <w:rPr>
                <w:rFonts w:ascii="Times New Roman" w:hAnsi="Times New Roman" w:cs="Times New Roman"/>
                <w:b/>
                <w:i/>
                <w:sz w:val="24"/>
                <w:szCs w:val="24"/>
              </w:rPr>
            </w:pPr>
            <w:r w:rsidRPr="00A26B8E">
              <w:rPr>
                <w:rFonts w:ascii="Times New Roman" w:hAnsi="Times New Roman" w:cs="Times New Roman"/>
                <w:b/>
                <w:i/>
                <w:sz w:val="24"/>
                <w:szCs w:val="24"/>
              </w:rPr>
              <w:t>4 раздел (продолжение) 2</w:t>
            </w:r>
            <w:r w:rsidR="00BA4DC1">
              <w:rPr>
                <w:rFonts w:ascii="Times New Roman" w:hAnsi="Times New Roman" w:cs="Times New Roman"/>
                <w:b/>
                <w:i/>
                <w:sz w:val="24"/>
                <w:szCs w:val="24"/>
              </w:rPr>
              <w:t>5</w:t>
            </w:r>
            <w:r w:rsidRPr="00A26B8E">
              <w:rPr>
                <w:rFonts w:ascii="Times New Roman" w:hAnsi="Times New Roman" w:cs="Times New Roman"/>
                <w:b/>
                <w:i/>
                <w:sz w:val="24"/>
                <w:szCs w:val="24"/>
              </w:rPr>
              <w:t>ч.</w:t>
            </w:r>
          </w:p>
          <w:p w:rsidR="00A26B8E" w:rsidRDefault="00A26B8E" w:rsidP="00A26B8E">
            <w:pPr>
              <w:jc w:val="center"/>
              <w:rPr>
                <w:rFonts w:ascii="Times New Roman" w:hAnsi="Times New Roman" w:cs="Times New Roman"/>
                <w:i/>
                <w:sz w:val="24"/>
                <w:szCs w:val="24"/>
              </w:rPr>
            </w:pPr>
            <w:r w:rsidRPr="00A26B8E">
              <w:rPr>
                <w:rFonts w:ascii="Times New Roman" w:hAnsi="Times New Roman" w:cs="Times New Roman"/>
                <w:b/>
                <w:i/>
                <w:sz w:val="24"/>
                <w:szCs w:val="24"/>
              </w:rPr>
              <w:t>Внеклассное чтение 3 ч.</w:t>
            </w:r>
          </w:p>
        </w:tc>
        <w:tc>
          <w:tcPr>
            <w:tcW w:w="1296" w:type="dxa"/>
          </w:tcPr>
          <w:p w:rsidR="00A26B8E" w:rsidRDefault="00A26B8E" w:rsidP="00A26B8E">
            <w:pPr>
              <w:rPr>
                <w:rFonts w:ascii="Times New Roman" w:eastAsiaTheme="minorEastAsia" w:hAnsi="Times New Roman" w:cs="Times New Roman"/>
                <w:sz w:val="24"/>
                <w:szCs w:val="24"/>
                <w:lang w:eastAsia="ru-RU"/>
              </w:rPr>
            </w:pP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107</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Рассказы про зверей. Е. Барониной. Составление рассказа о своём домашнем животном.</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06.04 </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108</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i/>
                <w:sz w:val="24"/>
                <w:szCs w:val="24"/>
              </w:rPr>
              <w:t>Внеклассное чтение.</w:t>
            </w:r>
            <w:r>
              <w:rPr>
                <w:rFonts w:ascii="Times New Roman" w:hAnsi="Times New Roman" w:cs="Times New Roman"/>
                <w:sz w:val="24"/>
                <w:szCs w:val="24"/>
              </w:rPr>
              <w:t xml:space="preserve"> Про эту книгу (книги самоделки из материалов периодической печати)</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109</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3</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Кот в сапогах В. Драгунский</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09.04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110</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4</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Кот в сапогах В. Драгунский. Чтение по ролям.</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111</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5</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Заяц и ёж. Д. Хармс</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112</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6</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Зеркало и обезьяна. И. Крылов</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113</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7</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Рикки- Тики – Тави . По Р. Киплингу 1ч.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114</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8</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Рикки- Тики – Тави . По Р. Киплингу 2ч.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115</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9</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 xml:space="preserve">Рикки- Тики – Тави . По Р. Киплингу 3ч. </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116</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10</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Рикки- Тики – Тави . По Р. Киплингу 4ч.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117</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Рикки- Тики – Тави . По Р. Киплингу 5ч.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118</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 xml:space="preserve">Рикки- Тики – Тави . По Р. Киплингу 6ч. </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119</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13</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Рикки- Тики – Тави . По Р. Киплингу. Работа над планом текста.</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120</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14</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«Дождь пролетел и сгорел на лету…» в. Набоков</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121</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15</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Май. .В. Бианки</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30.04</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122</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16</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i/>
                <w:sz w:val="24"/>
                <w:szCs w:val="24"/>
              </w:rPr>
              <w:t>Внеклассное чтение.</w:t>
            </w:r>
            <w:r>
              <w:rPr>
                <w:rFonts w:ascii="Times New Roman" w:hAnsi="Times New Roman" w:cs="Times New Roman"/>
                <w:sz w:val="24"/>
                <w:szCs w:val="24"/>
              </w:rPr>
              <w:t xml:space="preserve"> « Знай и люби родную природу!»</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04.05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123</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17</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Наши песни спеты на войне. М. Дудин</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05.05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124</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18</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Звездолет «Брунька» В. Медведев</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07.05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125</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19</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Звездолет «Брунька» В. Медведев. Работа над планом текста. Пересказ.</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08.05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126</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20</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Корзина с еловыми шишками. К. Паустовский 1ч.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127</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21</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Корзина с еловыми шишками. К. Паустовский 2ч.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128</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22</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Корзина с еловыми шишками. К. Паустовский3ч.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129</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23</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Маленький принц. А деСент- Экзюпери. 1ч.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130</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24</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Маленький принц. А деСент- Экзюпери. 2ч.</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131</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25</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Маленький принц. А деСент- Экзюпери 2ч. Чтение по ролям.</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132</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26</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 xml:space="preserve">Зорькина песня. В.Астафьев. </w:t>
            </w:r>
            <w:r>
              <w:rPr>
                <w:rFonts w:ascii="Times New Roman" w:hAnsi="Times New Roman" w:cs="Times New Roman"/>
                <w:i/>
                <w:sz w:val="24"/>
                <w:szCs w:val="24"/>
              </w:rPr>
              <w:t>Контроль.</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133</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27</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 xml:space="preserve"> «Нынче ветер, как мальчишка весел»…</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25.05</w:t>
            </w: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134</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28</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r>
              <w:rPr>
                <w:rFonts w:ascii="Times New Roman" w:hAnsi="Times New Roman" w:cs="Times New Roman"/>
                <w:i/>
                <w:sz w:val="24"/>
                <w:szCs w:val="24"/>
              </w:rPr>
              <w:t>Внеклассное чтение.</w:t>
            </w:r>
            <w:r>
              <w:rPr>
                <w:rFonts w:ascii="Times New Roman" w:hAnsi="Times New Roman" w:cs="Times New Roman"/>
                <w:sz w:val="24"/>
                <w:szCs w:val="24"/>
              </w:rPr>
              <w:t xml:space="preserve"> «По страницам любимых книг.»</w:t>
            </w:r>
          </w:p>
        </w:tc>
        <w:tc>
          <w:tcPr>
            <w:tcW w:w="1296" w:type="dxa"/>
          </w:tcPr>
          <w:p w:rsidR="00BA4DC1" w:rsidRDefault="00314808" w:rsidP="00BA4DC1">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26.05</w:t>
            </w:r>
          </w:p>
        </w:tc>
      </w:tr>
      <w:tr w:rsidR="00BA4DC1" w:rsidTr="003B6BE7">
        <w:tc>
          <w:tcPr>
            <w:tcW w:w="673" w:type="dxa"/>
          </w:tcPr>
          <w:p w:rsidR="00BA4DC1" w:rsidRDefault="00BA4DC1" w:rsidP="00BA4DC1">
            <w:pPr>
              <w:rPr>
                <w:rFonts w:ascii="Times New Roman" w:hAnsi="Times New Roman" w:cs="Times New Roman"/>
                <w:sz w:val="24"/>
                <w:szCs w:val="24"/>
              </w:rPr>
            </w:pPr>
          </w:p>
        </w:tc>
        <w:tc>
          <w:tcPr>
            <w:tcW w:w="706" w:type="dxa"/>
          </w:tcPr>
          <w:p w:rsidR="00BA4DC1" w:rsidRDefault="00BA4DC1" w:rsidP="00BA4DC1">
            <w:pPr>
              <w:rPr>
                <w:rFonts w:ascii="Times New Roman" w:hAnsi="Times New Roman" w:cs="Times New Roman"/>
                <w:sz w:val="24"/>
                <w:szCs w:val="24"/>
              </w:rPr>
            </w:pP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p>
        </w:tc>
        <w:tc>
          <w:tcPr>
            <w:tcW w:w="1296" w:type="dxa"/>
          </w:tcPr>
          <w:p w:rsidR="00BA4DC1" w:rsidRDefault="00BA4DC1" w:rsidP="00BA4DC1">
            <w:pPr>
              <w:rPr>
                <w:rFonts w:ascii="Times New Roman" w:eastAsiaTheme="minorEastAsia" w:hAnsi="Times New Roman" w:cs="Times New Roman"/>
                <w:sz w:val="24"/>
                <w:szCs w:val="24"/>
                <w:lang w:eastAsia="ru-RU"/>
              </w:rPr>
            </w:pPr>
          </w:p>
        </w:tc>
      </w:tr>
      <w:tr w:rsidR="00BA4DC1" w:rsidTr="003B6BE7">
        <w:tc>
          <w:tcPr>
            <w:tcW w:w="673"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134</w:t>
            </w:r>
          </w:p>
        </w:tc>
        <w:tc>
          <w:tcPr>
            <w:tcW w:w="706" w:type="dxa"/>
          </w:tcPr>
          <w:p w:rsidR="00BA4DC1" w:rsidRDefault="00BA4DC1" w:rsidP="00BA4DC1">
            <w:pPr>
              <w:rPr>
                <w:rFonts w:ascii="Times New Roman" w:hAnsi="Times New Roman" w:cs="Times New Roman"/>
                <w:sz w:val="24"/>
                <w:szCs w:val="24"/>
              </w:rPr>
            </w:pPr>
            <w:r>
              <w:rPr>
                <w:rFonts w:ascii="Times New Roman" w:hAnsi="Times New Roman" w:cs="Times New Roman"/>
                <w:sz w:val="24"/>
                <w:szCs w:val="24"/>
              </w:rPr>
              <w:t>134</w:t>
            </w:r>
          </w:p>
        </w:tc>
        <w:tc>
          <w:tcPr>
            <w:tcW w:w="6896" w:type="dxa"/>
            <w:tcBorders>
              <w:top w:val="single" w:sz="4" w:space="0" w:color="auto"/>
              <w:left w:val="single" w:sz="4" w:space="0" w:color="auto"/>
              <w:bottom w:val="single" w:sz="4" w:space="0" w:color="auto"/>
              <w:right w:val="single" w:sz="4" w:space="0" w:color="auto"/>
            </w:tcBorders>
          </w:tcPr>
          <w:p w:rsidR="00BA4DC1" w:rsidRDefault="00BA4DC1" w:rsidP="00BA4DC1">
            <w:pPr>
              <w:rPr>
                <w:rFonts w:ascii="Times New Roman" w:hAnsi="Times New Roman" w:cs="Times New Roman"/>
                <w:sz w:val="24"/>
                <w:szCs w:val="24"/>
              </w:rPr>
            </w:pPr>
          </w:p>
        </w:tc>
        <w:tc>
          <w:tcPr>
            <w:tcW w:w="1296" w:type="dxa"/>
          </w:tcPr>
          <w:p w:rsidR="00BA4DC1" w:rsidRDefault="00BA4DC1" w:rsidP="00BA4DC1">
            <w:pPr>
              <w:rPr>
                <w:rFonts w:ascii="Times New Roman" w:eastAsiaTheme="minorEastAsia" w:hAnsi="Times New Roman" w:cs="Times New Roman"/>
                <w:sz w:val="24"/>
                <w:szCs w:val="24"/>
                <w:lang w:eastAsia="ru-RU"/>
              </w:rPr>
            </w:pPr>
          </w:p>
        </w:tc>
      </w:tr>
    </w:tbl>
    <w:p w:rsidR="00E369D0" w:rsidRDefault="00E369D0">
      <w:pPr>
        <w:rPr>
          <w:rFonts w:ascii="Times New Roman" w:eastAsiaTheme="minorEastAsia" w:hAnsi="Times New Roman" w:cs="Times New Roman"/>
          <w:sz w:val="28"/>
          <w:szCs w:val="28"/>
          <w:lang w:eastAsia="ru-RU"/>
        </w:rPr>
      </w:pPr>
    </w:p>
    <w:p w:rsidR="00314808" w:rsidRPr="00314808" w:rsidRDefault="00314808" w:rsidP="00314808">
      <w:pPr>
        <w:spacing w:after="0" w:line="240" w:lineRule="auto"/>
        <w:ind w:firstLine="709"/>
        <w:contextualSpacing/>
        <w:jc w:val="center"/>
        <w:rPr>
          <w:rFonts w:ascii="Times New Roman" w:eastAsia="Calibri" w:hAnsi="Times New Roman" w:cs="Times New Roman"/>
          <w:b/>
          <w:sz w:val="28"/>
          <w:szCs w:val="28"/>
        </w:rPr>
      </w:pPr>
      <w:r w:rsidRPr="00314808">
        <w:rPr>
          <w:rFonts w:ascii="Times New Roman" w:eastAsia="Calibri" w:hAnsi="Times New Roman" w:cs="Times New Roman"/>
          <w:b/>
          <w:sz w:val="28"/>
          <w:szCs w:val="28"/>
        </w:rPr>
        <w:t>7. Контрольно – тестовый материал.</w:t>
      </w:r>
    </w:p>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14808" w:rsidRPr="00314808" w:rsidTr="00314808">
        <w:tc>
          <w:tcPr>
            <w:tcW w:w="2392"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 xml:space="preserve">Четверть </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дата</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контроль</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Форма контроля</w:t>
            </w:r>
          </w:p>
        </w:tc>
      </w:tr>
      <w:tr w:rsidR="00314808" w:rsidRPr="00314808" w:rsidTr="00314808">
        <w:tc>
          <w:tcPr>
            <w:tcW w:w="2392"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1</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23.10</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текущий</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аудирование</w:t>
            </w:r>
          </w:p>
        </w:tc>
      </w:tr>
      <w:tr w:rsidR="00314808" w:rsidRPr="00314808" w:rsidTr="00314808">
        <w:tc>
          <w:tcPr>
            <w:tcW w:w="9571" w:type="dxa"/>
            <w:gridSpan w:val="4"/>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вслух рассказа Д. Родари «Солнце и туча»</w:t>
            </w:r>
          </w:p>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 xml:space="preserve">Цель : </w:t>
            </w:r>
            <w:r w:rsidRPr="00314808">
              <w:rPr>
                <w:rFonts w:ascii="Times New Roman" w:eastAsia="Calibri" w:hAnsi="Times New Roman" w:cs="Times New Roman"/>
                <w:sz w:val="24"/>
                <w:szCs w:val="24"/>
              </w:rPr>
              <w:t>определение степени понимания текста после первичного восприятия его на слух</w:t>
            </w:r>
          </w:p>
        </w:tc>
      </w:tr>
    </w:tbl>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p>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Оценка результатов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586"/>
        <w:gridCol w:w="1931"/>
        <w:gridCol w:w="462"/>
        <w:gridCol w:w="451"/>
        <w:gridCol w:w="1942"/>
        <w:gridCol w:w="1436"/>
        <w:gridCol w:w="957"/>
      </w:tblGrid>
      <w:tr w:rsidR="00314808" w:rsidRPr="00314808" w:rsidTr="00314808">
        <w:tc>
          <w:tcPr>
            <w:tcW w:w="806" w:type="dxa"/>
            <w:tcBorders>
              <w:top w:val="single" w:sz="4" w:space="0" w:color="auto"/>
              <w:left w:val="single" w:sz="4" w:space="0" w:color="auto"/>
              <w:bottom w:val="single" w:sz="4" w:space="0" w:color="auto"/>
              <w:right w:val="single" w:sz="4" w:space="0" w:color="auto"/>
            </w:tcBorders>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p>
        </w:tc>
        <w:tc>
          <w:tcPr>
            <w:tcW w:w="3517"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Минимальный уровень</w:t>
            </w:r>
          </w:p>
        </w:tc>
        <w:tc>
          <w:tcPr>
            <w:tcW w:w="91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баллы</w:t>
            </w:r>
          </w:p>
        </w:tc>
        <w:tc>
          <w:tcPr>
            <w:tcW w:w="3378"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Достаточный уровень</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баллы</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1</w:t>
            </w:r>
          </w:p>
        </w:tc>
        <w:tc>
          <w:tcPr>
            <w:tcW w:w="3517"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Ответ на прямой вопрос по прочитанному. (односложный)</w:t>
            </w:r>
          </w:p>
        </w:tc>
        <w:tc>
          <w:tcPr>
            <w:tcW w:w="91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Ответ на прямой вопрос по прочитанному. (распространённое предложение)</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lastRenderedPageBreak/>
              <w:t>2</w:t>
            </w:r>
          </w:p>
        </w:tc>
        <w:tc>
          <w:tcPr>
            <w:tcW w:w="3517"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Понимание слов, выражений. (с помощью словарей ,прибегая к помощи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Понимание слов, выражений.</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517"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Восстановление пропущенного слова.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Восстановление пропущенного слова. (самостоятельно)</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c>
          <w:tcPr>
            <w:tcW w:w="3517"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Понимание сюжетной линии текста.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Понимание сюжетной линии текста</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5</w:t>
            </w:r>
          </w:p>
        </w:tc>
        <w:tc>
          <w:tcPr>
            <w:tcW w:w="3517"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Составление устной картины.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Составление устной картины.</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6</w:t>
            </w:r>
          </w:p>
        </w:tc>
        <w:tc>
          <w:tcPr>
            <w:tcW w:w="3517"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Сопоставление прочитанного текста и иллюстративного ряда к нему.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Сопоставление прочитанного текста и иллюстративного ряда к нему</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7</w:t>
            </w:r>
          </w:p>
        </w:tc>
        <w:tc>
          <w:tcPr>
            <w:tcW w:w="3517"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Оформление отзыва по плану в читательском дневнике.2 – 3 предложения с помощью учителя.</w:t>
            </w:r>
          </w:p>
        </w:tc>
        <w:tc>
          <w:tcPr>
            <w:tcW w:w="91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Оформление отзыва по плану в читательском дневнике.2 – 3 предложения с помощью учителя.</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9571" w:type="dxa"/>
            <w:gridSpan w:val="8"/>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28 – 26 баллов – оценка «5» (1,2 ошибки,набирая в 1 и 2 графах по 3 балла)</w:t>
            </w:r>
          </w:p>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25 – 23 балла – оценка «4» (3,4 ошибки, набирая в з или 4 графах по 3 балла )</w:t>
            </w:r>
          </w:p>
          <w:p w:rsidR="00314808" w:rsidRPr="00314808" w:rsidRDefault="00314808" w:rsidP="00314808">
            <w:pPr>
              <w:spacing w:after="0" w:line="240" w:lineRule="auto"/>
              <w:contextualSpacing/>
              <w:rPr>
                <w:rFonts w:ascii="Times New Roman" w:eastAsia="Calibri" w:hAnsi="Times New Roman" w:cs="Times New Roman"/>
                <w:b/>
                <w:sz w:val="24"/>
                <w:szCs w:val="24"/>
              </w:rPr>
            </w:pPr>
            <w:r w:rsidRPr="00314808">
              <w:rPr>
                <w:rFonts w:ascii="Times New Roman" w:eastAsia="Calibri" w:hAnsi="Times New Roman" w:cs="Times New Roman"/>
                <w:sz w:val="24"/>
                <w:szCs w:val="24"/>
              </w:rPr>
              <w:t>21 – 19 баллов – оценка «3»</w:t>
            </w:r>
          </w:p>
        </w:tc>
      </w:tr>
      <w:tr w:rsidR="00314808" w:rsidRPr="00314808" w:rsidTr="00314808">
        <w:tc>
          <w:tcPr>
            <w:tcW w:w="2392"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четверть</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дата</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контроль</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Форма контроля</w:t>
            </w:r>
          </w:p>
        </w:tc>
      </w:tr>
      <w:tr w:rsidR="00314808" w:rsidRPr="00314808" w:rsidTr="00314808">
        <w:tc>
          <w:tcPr>
            <w:tcW w:w="2392"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20. 10</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текущий</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вслух</w:t>
            </w:r>
          </w:p>
        </w:tc>
      </w:tr>
      <w:tr w:rsidR="00314808" w:rsidRPr="00314808" w:rsidTr="00314808">
        <w:tc>
          <w:tcPr>
            <w:tcW w:w="9571" w:type="dxa"/>
            <w:gridSpan w:val="8"/>
            <w:tcBorders>
              <w:top w:val="single" w:sz="4" w:space="0" w:color="auto"/>
              <w:left w:val="single" w:sz="4" w:space="0" w:color="auto"/>
              <w:bottom w:val="single" w:sz="4" w:space="0" w:color="auto"/>
              <w:right w:val="single" w:sz="4" w:space="0" w:color="auto"/>
            </w:tcBorders>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рассказа В. Осеевой «Сыновья»</w:t>
            </w:r>
          </w:p>
          <w:p w:rsidR="00314808" w:rsidRPr="00314808" w:rsidRDefault="00314808" w:rsidP="00314808">
            <w:pPr>
              <w:spacing w:after="0" w:line="240" w:lineRule="auto"/>
              <w:ind w:firstLine="709"/>
              <w:contextualSpacing/>
              <w:jc w:val="center"/>
              <w:rPr>
                <w:rFonts w:ascii="Times New Roman" w:eastAsia="Calibri" w:hAnsi="Times New Roman" w:cs="Times New Roman"/>
                <w:sz w:val="24"/>
                <w:szCs w:val="24"/>
              </w:rPr>
            </w:pPr>
            <w:r w:rsidRPr="00314808">
              <w:rPr>
                <w:rFonts w:ascii="Times New Roman" w:eastAsia="Calibri" w:hAnsi="Times New Roman" w:cs="Times New Roman"/>
                <w:b/>
                <w:sz w:val="24"/>
                <w:szCs w:val="24"/>
              </w:rPr>
              <w:t xml:space="preserve">Цель: </w:t>
            </w:r>
            <w:r w:rsidRPr="00314808">
              <w:rPr>
                <w:rFonts w:ascii="Times New Roman" w:eastAsia="Calibri" w:hAnsi="Times New Roman" w:cs="Times New Roman"/>
                <w:sz w:val="24"/>
                <w:szCs w:val="24"/>
              </w:rPr>
              <w:t xml:space="preserve">проверка техники чтения </w:t>
            </w:r>
          </w:p>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Оценка результатов работы.</w:t>
            </w:r>
          </w:p>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3421"/>
              <w:gridCol w:w="913"/>
              <w:gridCol w:w="3278"/>
              <w:gridCol w:w="954"/>
            </w:tblGrid>
            <w:tr w:rsidR="00314808" w:rsidRPr="00314808">
              <w:tc>
                <w:tcPr>
                  <w:tcW w:w="806" w:type="dxa"/>
                  <w:tcBorders>
                    <w:top w:val="single" w:sz="4" w:space="0" w:color="auto"/>
                    <w:left w:val="single" w:sz="4" w:space="0" w:color="auto"/>
                    <w:bottom w:val="single" w:sz="4" w:space="0" w:color="auto"/>
                    <w:right w:val="single" w:sz="4" w:space="0" w:color="auto"/>
                  </w:tcBorders>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Минимальный уровень</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баллы</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Достаточный уровень</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баллы</w:t>
                  </w:r>
                </w:p>
              </w:tc>
            </w:tr>
            <w:tr w:rsidR="00314808" w:rsidRP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1</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по слогам и целыми словами.</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целыми словами.</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с искажением слов, допуская ошибки (неправильное прочтение, постановка ударения).</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правильное.</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сознательное. (ответ на вопрос – О чём прочитал?) с использованием иллюстраций к тексту.</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сознательное. (ответ на вопрос – О чём прочитал?)</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Плавное чтение.</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Плавное чтение.</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5</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Беглое чтение. Темп чтения 50 - 55 слов.</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Беглое чтение. Темп чтения 50 -55слов.</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6</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Соблюдая паузы в конце предложения.</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Соблюдая паузы в конце предложения и при знаках препинания в предложении.</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7</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Правильно ставя логическое ударение.</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Правильно ставя логическое ударение.</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9571" w:type="dxa"/>
                  <w:gridSpan w:val="5"/>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28 – 26 баллов – оценка «5» (1,2 ошибки, набирая в 1 и 2 графах по 3 балла)</w:t>
                  </w:r>
                </w:p>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25 – 23 балла – оценка «4» (3,4 ошибки, набирая в з или 4 графах по 3 балла )</w:t>
                  </w:r>
                </w:p>
                <w:p w:rsidR="00314808" w:rsidRPr="00314808" w:rsidRDefault="00314808" w:rsidP="00314808">
                  <w:pPr>
                    <w:spacing w:after="0" w:line="240" w:lineRule="auto"/>
                    <w:contextualSpacing/>
                    <w:rPr>
                      <w:rFonts w:ascii="Times New Roman" w:eastAsia="Calibri" w:hAnsi="Times New Roman" w:cs="Times New Roman"/>
                      <w:b/>
                      <w:sz w:val="24"/>
                      <w:szCs w:val="24"/>
                    </w:rPr>
                  </w:pPr>
                  <w:r w:rsidRPr="00314808">
                    <w:rPr>
                      <w:rFonts w:ascii="Times New Roman" w:eastAsia="Calibri" w:hAnsi="Times New Roman" w:cs="Times New Roman"/>
                      <w:sz w:val="24"/>
                      <w:szCs w:val="24"/>
                    </w:rPr>
                    <w:t>21 – 19 баллов – оценка «3»</w:t>
                  </w:r>
                </w:p>
              </w:tc>
            </w:tr>
          </w:tbl>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p>
          <w:p w:rsidR="00314808" w:rsidRPr="00314808" w:rsidRDefault="00314808" w:rsidP="00314808">
            <w:pPr>
              <w:spacing w:after="0" w:line="240" w:lineRule="auto"/>
              <w:ind w:left="720"/>
              <w:contextualSpacing/>
              <w:rPr>
                <w:rFonts w:ascii="Times New Roman" w:eastAsia="Calibri" w:hAnsi="Times New Roman" w:cs="Times New Roman"/>
                <w:b/>
                <w:sz w:val="24"/>
                <w:szCs w:val="24"/>
              </w:rPr>
            </w:pPr>
          </w:p>
        </w:tc>
      </w:tr>
      <w:tr w:rsidR="00314808" w:rsidRPr="00314808" w:rsidTr="00314808">
        <w:tc>
          <w:tcPr>
            <w:tcW w:w="2392"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четверть</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дата</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контроль</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Форма контроля</w:t>
            </w:r>
          </w:p>
        </w:tc>
      </w:tr>
      <w:tr w:rsidR="00314808" w:rsidRPr="00314808" w:rsidTr="00314808">
        <w:tc>
          <w:tcPr>
            <w:tcW w:w="2392"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lastRenderedPageBreak/>
              <w:t>3</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17.03</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текущий</w:t>
            </w:r>
          </w:p>
        </w:tc>
        <w:tc>
          <w:tcPr>
            <w:tcW w:w="2393" w:type="dxa"/>
            <w:gridSpan w:val="2"/>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про себя</w:t>
            </w:r>
          </w:p>
        </w:tc>
      </w:tr>
      <w:tr w:rsidR="00314808" w:rsidRPr="00314808" w:rsidTr="00314808">
        <w:tc>
          <w:tcPr>
            <w:tcW w:w="9571" w:type="dxa"/>
            <w:gridSpan w:val="8"/>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314808" w:rsidRPr="00314808">
              <w:tc>
                <w:tcPr>
                  <w:tcW w:w="9571" w:type="dxa"/>
                  <w:tcBorders>
                    <w:top w:val="single" w:sz="4" w:space="0" w:color="auto"/>
                    <w:left w:val="single" w:sz="4" w:space="0" w:color="auto"/>
                    <w:bottom w:val="single" w:sz="4" w:space="0" w:color="auto"/>
                    <w:right w:val="single" w:sz="4" w:space="0" w:color="auto"/>
                  </w:tcBorders>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рассказа К. Паустовский</w:t>
                  </w:r>
                </w:p>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b/>
                      <w:sz w:val="24"/>
                      <w:szCs w:val="24"/>
                    </w:rPr>
                    <w:t xml:space="preserve">Цель: </w:t>
                  </w:r>
                  <w:r w:rsidRPr="00314808">
                    <w:rPr>
                      <w:rFonts w:ascii="Times New Roman" w:eastAsia="Calibri" w:hAnsi="Times New Roman" w:cs="Times New Roman"/>
                      <w:sz w:val="24"/>
                      <w:szCs w:val="24"/>
                    </w:rPr>
                    <w:t>проверка умения читать текст про себя, умение выбирать ответ на вопрос: «О ком данное произведение?».</w:t>
                  </w:r>
                </w:p>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Умение использовать оценочную лексику в названии конкретных поступков людей и умение читать по ролям.</w:t>
                  </w:r>
                </w:p>
                <w:p w:rsidR="00314808" w:rsidRPr="00314808" w:rsidRDefault="00314808" w:rsidP="00314808">
                  <w:pPr>
                    <w:spacing w:after="0" w:line="240" w:lineRule="auto"/>
                    <w:ind w:left="720"/>
                    <w:contextualSpacing/>
                    <w:rPr>
                      <w:rFonts w:ascii="Times New Roman" w:eastAsia="Calibri" w:hAnsi="Times New Roman" w:cs="Times New Roman"/>
                      <w:b/>
                      <w:sz w:val="24"/>
                      <w:szCs w:val="24"/>
                    </w:rPr>
                  </w:pPr>
                </w:p>
              </w:tc>
            </w:tr>
          </w:tbl>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Оценка результатов работы.</w:t>
            </w:r>
          </w:p>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451"/>
              <w:gridCol w:w="1022"/>
              <w:gridCol w:w="3222"/>
              <w:gridCol w:w="1022"/>
            </w:tblGrid>
            <w:tr w:rsidR="00314808" w:rsidRPr="00314808">
              <w:tc>
                <w:tcPr>
                  <w:tcW w:w="648" w:type="dxa"/>
                  <w:tcBorders>
                    <w:top w:val="single" w:sz="4" w:space="0" w:color="auto"/>
                    <w:left w:val="single" w:sz="4" w:space="0" w:color="auto"/>
                    <w:bottom w:val="single" w:sz="4" w:space="0" w:color="auto"/>
                    <w:right w:val="single" w:sz="4" w:space="0" w:color="auto"/>
                  </w:tcBorders>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p>
              </w:tc>
              <w:tc>
                <w:tcPr>
                  <w:tcW w:w="355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Минимальный уровень</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баллы</w:t>
                  </w:r>
                </w:p>
              </w:tc>
              <w:tc>
                <w:tcPr>
                  <w:tcW w:w="330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Достаточный уровень</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баллы</w:t>
                  </w:r>
                </w:p>
              </w:tc>
            </w:tr>
            <w:tr w:rsidR="00314808" w:rsidRPr="00314808">
              <w:tc>
                <w:tcPr>
                  <w:tcW w:w="64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1</w:t>
                  </w:r>
                </w:p>
              </w:tc>
              <w:tc>
                <w:tcPr>
                  <w:tcW w:w="355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 xml:space="preserve">Прочитал текст про себя под контролем учителя. </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0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Прочитал текст про себя .</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64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w:t>
                  </w:r>
                </w:p>
              </w:tc>
              <w:tc>
                <w:tcPr>
                  <w:tcW w:w="355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 xml:space="preserve">Выбрал правильный ответна вопрос </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0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Правильно ответил на вопрос.</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64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55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Записал ответы после коллективного обсуждения.</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0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Записал ответы самостоятельно</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64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c>
                <w:tcPr>
                  <w:tcW w:w="355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Прочитали басню по ролям в парах с помощью учителя.</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0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Прочитали басню по ролям в парах при самостоятельной подготовке.</w:t>
                  </w:r>
                </w:p>
              </w:tc>
              <w:tc>
                <w:tcPr>
                  <w:tcW w:w="1029"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tc>
                <w:tcPr>
                  <w:tcW w:w="9571" w:type="dxa"/>
                  <w:gridSpan w:val="5"/>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rPr>
                      <w:rFonts w:ascii="Times New Roman" w:eastAsia="Calibri" w:hAnsi="Times New Roman" w:cs="Times New Roman"/>
                      <w:sz w:val="24"/>
                      <w:szCs w:val="24"/>
                    </w:rPr>
                  </w:pPr>
                  <w:r w:rsidRPr="00314808">
                    <w:rPr>
                      <w:rFonts w:ascii="Times New Roman" w:eastAsia="Calibri" w:hAnsi="Times New Roman" w:cs="Times New Roman"/>
                      <w:sz w:val="24"/>
                      <w:szCs w:val="24"/>
                    </w:rPr>
                    <w:t>16 баллов – оценка «5»(без ошибок)</w:t>
                  </w:r>
                </w:p>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15 – 14 баллов – оценка «4» ( недостаточно точно выполнил 1 -2 задания)</w:t>
                  </w:r>
                </w:p>
                <w:p w:rsidR="00314808" w:rsidRPr="00314808" w:rsidRDefault="00314808" w:rsidP="00314808">
                  <w:pPr>
                    <w:spacing w:after="0" w:line="240" w:lineRule="auto"/>
                    <w:contextualSpacing/>
                    <w:rPr>
                      <w:rFonts w:ascii="Times New Roman" w:eastAsia="Calibri" w:hAnsi="Times New Roman" w:cs="Times New Roman"/>
                      <w:b/>
                      <w:sz w:val="24"/>
                      <w:szCs w:val="24"/>
                    </w:rPr>
                  </w:pPr>
                  <w:r w:rsidRPr="00314808">
                    <w:rPr>
                      <w:rFonts w:ascii="Times New Roman" w:eastAsia="Calibri" w:hAnsi="Times New Roman" w:cs="Times New Roman"/>
                      <w:sz w:val="24"/>
                      <w:szCs w:val="24"/>
                    </w:rPr>
                    <w:t>12 – 10 баллов – оценка «3»</w:t>
                  </w:r>
                </w:p>
              </w:tc>
            </w:tr>
          </w:tbl>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p>
        </w:tc>
      </w:tr>
    </w:tbl>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p>
    <w:p w:rsidR="00314808" w:rsidRPr="00314808" w:rsidRDefault="00314808" w:rsidP="00314808">
      <w:pPr>
        <w:spacing w:after="0" w:line="240" w:lineRule="auto"/>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14808" w:rsidRPr="00314808" w:rsidTr="00314808">
        <w:tc>
          <w:tcPr>
            <w:tcW w:w="2392"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 xml:space="preserve">Четверть </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дата</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контроль</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Форма контроля</w:t>
            </w:r>
          </w:p>
        </w:tc>
      </w:tr>
      <w:tr w:rsidR="00314808" w:rsidRPr="00314808" w:rsidTr="00314808">
        <w:tc>
          <w:tcPr>
            <w:tcW w:w="2392"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21.05</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итоговый</w:t>
            </w:r>
          </w:p>
        </w:tc>
        <w:tc>
          <w:tcPr>
            <w:tcW w:w="239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вслух</w:t>
            </w:r>
          </w:p>
        </w:tc>
      </w:tr>
      <w:tr w:rsidR="00314808" w:rsidRPr="00314808" w:rsidTr="00314808">
        <w:tc>
          <w:tcPr>
            <w:tcW w:w="9571" w:type="dxa"/>
            <w:gridSpan w:val="4"/>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вслух рассказа В. Астафьева «Зорькина песня»</w:t>
            </w:r>
          </w:p>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 xml:space="preserve">Цель: </w:t>
            </w:r>
            <w:r w:rsidRPr="00314808">
              <w:rPr>
                <w:rFonts w:ascii="Times New Roman" w:eastAsia="Calibri" w:hAnsi="Times New Roman" w:cs="Times New Roman"/>
                <w:sz w:val="24"/>
                <w:szCs w:val="24"/>
              </w:rPr>
              <w:t>проверка техники чтения.</w:t>
            </w:r>
          </w:p>
        </w:tc>
      </w:tr>
    </w:tbl>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p>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Оценка результатов теста.</w:t>
      </w:r>
    </w:p>
    <w:p w:rsidR="00314808" w:rsidRPr="00314808" w:rsidRDefault="00314808" w:rsidP="00314808">
      <w:pPr>
        <w:spacing w:after="0" w:line="240" w:lineRule="auto"/>
        <w:ind w:firstLine="709"/>
        <w:contextualSpacing/>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3517"/>
        <w:gridCol w:w="913"/>
        <w:gridCol w:w="3378"/>
        <w:gridCol w:w="957"/>
      </w:tblGrid>
      <w:tr w:rsidR="00314808" w:rsidRPr="00314808" w:rsidTr="00314808">
        <w:tc>
          <w:tcPr>
            <w:tcW w:w="806" w:type="dxa"/>
            <w:tcBorders>
              <w:top w:val="single" w:sz="4" w:space="0" w:color="auto"/>
              <w:left w:val="single" w:sz="4" w:space="0" w:color="auto"/>
              <w:bottom w:val="single" w:sz="4" w:space="0" w:color="auto"/>
              <w:right w:val="single" w:sz="4" w:space="0" w:color="auto"/>
            </w:tcBorders>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Минимальный уровень</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баллы</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Достаточный уровень</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b/>
                <w:sz w:val="24"/>
                <w:szCs w:val="24"/>
              </w:rPr>
            </w:pPr>
            <w:r w:rsidRPr="00314808">
              <w:rPr>
                <w:rFonts w:ascii="Times New Roman" w:eastAsia="Calibri" w:hAnsi="Times New Roman" w:cs="Times New Roman"/>
                <w:b/>
                <w:sz w:val="24"/>
                <w:szCs w:val="24"/>
              </w:rPr>
              <w:t>баллы</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1</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по слогам и целыми словами .</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целыми словами .</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с искажением слов, допуская ошибки (неправильное прочтение, постановка ударения).</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правильное.</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сознательное.(ответ на вопрос – О чём прочитал?) с использованием иллюстраций к тексту.</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Чтение сознательное.(ответ на вопрос – О чём прочитал?)</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Плавное чтение.</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Плавное чтение.</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5</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Беглое чтение. Темп чтения 50 - 55 слов.</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Беглое чтение. Темп чтения 55 -60 слов.</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6</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Соблюдая паузы в конце предложения.</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Соблюдая паузы в конце предложения и при знаках препинания в предложении.</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806"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7</w:t>
            </w:r>
          </w:p>
        </w:tc>
        <w:tc>
          <w:tcPr>
            <w:tcW w:w="351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Правильно ставя логическое ударение.</w:t>
            </w:r>
          </w:p>
        </w:tc>
        <w:tc>
          <w:tcPr>
            <w:tcW w:w="913"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3</w:t>
            </w:r>
          </w:p>
        </w:tc>
        <w:tc>
          <w:tcPr>
            <w:tcW w:w="3378"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Правильно ставя логическое ударение.</w:t>
            </w:r>
          </w:p>
        </w:tc>
        <w:tc>
          <w:tcPr>
            <w:tcW w:w="957" w:type="dxa"/>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4</w:t>
            </w:r>
          </w:p>
        </w:tc>
      </w:tr>
      <w:tr w:rsidR="00314808" w:rsidRPr="00314808" w:rsidTr="00314808">
        <w:tc>
          <w:tcPr>
            <w:tcW w:w="9571" w:type="dxa"/>
            <w:gridSpan w:val="5"/>
            <w:tcBorders>
              <w:top w:val="single" w:sz="4" w:space="0" w:color="auto"/>
              <w:left w:val="single" w:sz="4" w:space="0" w:color="auto"/>
              <w:bottom w:val="single" w:sz="4" w:space="0" w:color="auto"/>
              <w:right w:val="single" w:sz="4" w:space="0" w:color="auto"/>
            </w:tcBorders>
            <w:hideMark/>
          </w:tcPr>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t>28 – 26 баллов – оценка «5» (1,2 ошибки ,набирая в 1 и 2 графах по 3 балла)</w:t>
            </w:r>
          </w:p>
          <w:p w:rsidR="00314808" w:rsidRPr="00314808" w:rsidRDefault="00314808" w:rsidP="00314808">
            <w:pPr>
              <w:spacing w:after="0" w:line="240" w:lineRule="auto"/>
              <w:contextualSpacing/>
              <w:jc w:val="center"/>
              <w:rPr>
                <w:rFonts w:ascii="Times New Roman" w:eastAsia="Calibri" w:hAnsi="Times New Roman" w:cs="Times New Roman"/>
                <w:sz w:val="24"/>
                <w:szCs w:val="24"/>
              </w:rPr>
            </w:pPr>
            <w:r w:rsidRPr="00314808">
              <w:rPr>
                <w:rFonts w:ascii="Times New Roman" w:eastAsia="Calibri" w:hAnsi="Times New Roman" w:cs="Times New Roman"/>
                <w:sz w:val="24"/>
                <w:szCs w:val="24"/>
              </w:rPr>
              <w:lastRenderedPageBreak/>
              <w:t>25 – 23 балла – оценка «4» (3,4 ошибки, набирая в з или 4 графах по 3 балла )</w:t>
            </w:r>
          </w:p>
          <w:p w:rsidR="00314808" w:rsidRPr="00314808" w:rsidRDefault="00314808" w:rsidP="00314808">
            <w:pPr>
              <w:spacing w:after="0" w:line="240" w:lineRule="auto"/>
              <w:contextualSpacing/>
              <w:rPr>
                <w:rFonts w:ascii="Times New Roman" w:eastAsia="Calibri" w:hAnsi="Times New Roman" w:cs="Times New Roman"/>
                <w:b/>
                <w:sz w:val="24"/>
                <w:szCs w:val="24"/>
              </w:rPr>
            </w:pPr>
            <w:r w:rsidRPr="00314808">
              <w:rPr>
                <w:rFonts w:ascii="Times New Roman" w:eastAsia="Calibri" w:hAnsi="Times New Roman" w:cs="Times New Roman"/>
                <w:sz w:val="24"/>
                <w:szCs w:val="24"/>
              </w:rPr>
              <w:t>21 – 19 баллов – оценка «3»</w:t>
            </w:r>
          </w:p>
        </w:tc>
      </w:tr>
    </w:tbl>
    <w:p w:rsidR="00314808" w:rsidRPr="00314808" w:rsidRDefault="00314808" w:rsidP="00314808">
      <w:pPr>
        <w:rPr>
          <w:rFonts w:ascii="Times New Roman" w:eastAsia="Calibri" w:hAnsi="Times New Roman" w:cs="Times New Roman"/>
          <w:sz w:val="28"/>
          <w:szCs w:val="28"/>
        </w:rPr>
      </w:pPr>
    </w:p>
    <w:p w:rsidR="00314808" w:rsidRPr="007169A4" w:rsidRDefault="00314808">
      <w:pPr>
        <w:rPr>
          <w:rFonts w:ascii="Times New Roman" w:eastAsiaTheme="minorEastAsia" w:hAnsi="Times New Roman" w:cs="Times New Roman"/>
          <w:sz w:val="28"/>
          <w:szCs w:val="28"/>
          <w:lang w:eastAsia="ru-RU"/>
        </w:rPr>
      </w:pPr>
    </w:p>
    <w:sectPr w:rsidR="00314808" w:rsidRPr="007169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18B3"/>
    <w:multiLevelType w:val="hybridMultilevel"/>
    <w:tmpl w:val="D47ADC52"/>
    <w:lvl w:ilvl="0" w:tplc="0E4A675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A84699"/>
    <w:multiLevelType w:val="hybridMultilevel"/>
    <w:tmpl w:val="FDC29AEE"/>
    <w:lvl w:ilvl="0" w:tplc="F9002A6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D5A89"/>
    <w:multiLevelType w:val="hybridMultilevel"/>
    <w:tmpl w:val="857A0E6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87063C"/>
    <w:multiLevelType w:val="hybridMultilevel"/>
    <w:tmpl w:val="C6066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4A121B"/>
    <w:multiLevelType w:val="hybridMultilevel"/>
    <w:tmpl w:val="616A86A4"/>
    <w:lvl w:ilvl="0" w:tplc="364C7F3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751848"/>
    <w:multiLevelType w:val="hybridMultilevel"/>
    <w:tmpl w:val="3454D5FC"/>
    <w:lvl w:ilvl="0" w:tplc="772C74AA">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4F7A3E"/>
    <w:multiLevelType w:val="hybridMultilevel"/>
    <w:tmpl w:val="B3A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99E1514"/>
    <w:multiLevelType w:val="hybridMultilevel"/>
    <w:tmpl w:val="8408A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C37939"/>
    <w:multiLevelType w:val="hybridMultilevel"/>
    <w:tmpl w:val="7320F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EC6CC1"/>
    <w:multiLevelType w:val="hybridMultilevel"/>
    <w:tmpl w:val="04081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C467AA"/>
    <w:multiLevelType w:val="hybridMultilevel"/>
    <w:tmpl w:val="FCFC1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F93C42"/>
    <w:multiLevelType w:val="hybridMultilevel"/>
    <w:tmpl w:val="BB1800E6"/>
    <w:lvl w:ilvl="0" w:tplc="E73A2B6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101CB9"/>
    <w:multiLevelType w:val="hybridMultilevel"/>
    <w:tmpl w:val="6FCC7688"/>
    <w:lvl w:ilvl="0" w:tplc="1EE0E7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A5015D"/>
    <w:multiLevelType w:val="hybridMultilevel"/>
    <w:tmpl w:val="0F9A0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D11AD5"/>
    <w:multiLevelType w:val="hybridMultilevel"/>
    <w:tmpl w:val="B3A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C37CDD"/>
    <w:multiLevelType w:val="hybridMultilevel"/>
    <w:tmpl w:val="50E60774"/>
    <w:lvl w:ilvl="0" w:tplc="E7E854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9274810"/>
    <w:multiLevelType w:val="hybridMultilevel"/>
    <w:tmpl w:val="CC7E956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500A71"/>
    <w:multiLevelType w:val="hybridMultilevel"/>
    <w:tmpl w:val="F732C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741913"/>
    <w:multiLevelType w:val="hybridMultilevel"/>
    <w:tmpl w:val="BC92A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num>
  <w:num w:numId="3">
    <w:abstractNumId w:val="10"/>
  </w:num>
  <w:num w:numId="4">
    <w:abstractNumId w:val="14"/>
  </w:num>
  <w:num w:numId="5">
    <w:abstractNumId w:val="17"/>
  </w:num>
  <w:num w:numId="6">
    <w:abstractNumId w:val="3"/>
  </w:num>
  <w:num w:numId="7">
    <w:abstractNumId w:val="9"/>
  </w:num>
  <w:num w:numId="8">
    <w:abstractNumId w:val="18"/>
  </w:num>
  <w:num w:numId="9">
    <w:abstractNumId w:val="8"/>
  </w:num>
  <w:num w:numId="10">
    <w:abstractNumId w:val="5"/>
  </w:num>
  <w:num w:numId="11">
    <w:abstractNumId w:val="12"/>
  </w:num>
  <w:num w:numId="12">
    <w:abstractNumId w:val="1"/>
  </w:num>
  <w:num w:numId="13">
    <w:abstractNumId w:val="2"/>
  </w:num>
  <w:num w:numId="14">
    <w:abstractNumId w:val="16"/>
  </w:num>
  <w:num w:numId="15">
    <w:abstractNumId w:val="4"/>
  </w:num>
  <w:num w:numId="16">
    <w:abstractNumId w:val="11"/>
  </w:num>
  <w:num w:numId="17">
    <w:abstractNumId w:val="0"/>
  </w:num>
  <w:num w:numId="18">
    <w:abstractNumId w:val="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47C"/>
    <w:rsid w:val="000E69E7"/>
    <w:rsid w:val="001B2743"/>
    <w:rsid w:val="001F003E"/>
    <w:rsid w:val="00223297"/>
    <w:rsid w:val="002463FD"/>
    <w:rsid w:val="002F5F02"/>
    <w:rsid w:val="00314808"/>
    <w:rsid w:val="004D2CA2"/>
    <w:rsid w:val="0057747C"/>
    <w:rsid w:val="006A3AB6"/>
    <w:rsid w:val="007155F0"/>
    <w:rsid w:val="007169A4"/>
    <w:rsid w:val="00846E12"/>
    <w:rsid w:val="008742C4"/>
    <w:rsid w:val="009C4EB6"/>
    <w:rsid w:val="00A26B8E"/>
    <w:rsid w:val="00BA4DC1"/>
    <w:rsid w:val="00CD36A6"/>
    <w:rsid w:val="00DC5E76"/>
    <w:rsid w:val="00E36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41C6D"/>
  <w15:docId w15:val="{7E7BE605-EADC-4CCF-A28E-8A02E9886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9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6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2463FD"/>
  </w:style>
  <w:style w:type="paragraph" w:styleId="a4">
    <w:name w:val="Balloon Text"/>
    <w:basedOn w:val="a"/>
    <w:link w:val="a5"/>
    <w:uiPriority w:val="99"/>
    <w:semiHidden/>
    <w:unhideWhenUsed/>
    <w:rsid w:val="002463FD"/>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2463FD"/>
    <w:rPr>
      <w:rFonts w:ascii="Tahoma" w:eastAsiaTheme="minorEastAsia" w:hAnsi="Tahoma" w:cs="Tahoma"/>
      <w:sz w:val="16"/>
      <w:szCs w:val="16"/>
      <w:lang w:eastAsia="ru-RU"/>
    </w:rPr>
  </w:style>
  <w:style w:type="paragraph" w:styleId="a6">
    <w:name w:val="Normal (Web)"/>
    <w:basedOn w:val="a"/>
    <w:uiPriority w:val="99"/>
    <w:unhideWhenUsed/>
    <w:rsid w:val="002463F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7">
    <w:name w:val="Title"/>
    <w:basedOn w:val="a"/>
    <w:link w:val="a8"/>
    <w:qFormat/>
    <w:rsid w:val="002463FD"/>
    <w:pPr>
      <w:spacing w:after="0" w:line="240" w:lineRule="auto"/>
      <w:jc w:val="center"/>
    </w:pPr>
    <w:rPr>
      <w:rFonts w:ascii="Times New Roman" w:eastAsia="Times New Roman" w:hAnsi="Times New Roman" w:cs="Times New Roman"/>
      <w:sz w:val="32"/>
      <w:szCs w:val="24"/>
      <w:lang w:eastAsia="ru-RU"/>
    </w:rPr>
  </w:style>
  <w:style w:type="character" w:customStyle="1" w:styleId="a8">
    <w:name w:val="Заголовок Знак"/>
    <w:basedOn w:val="a0"/>
    <w:link w:val="a7"/>
    <w:rsid w:val="002463FD"/>
    <w:rPr>
      <w:rFonts w:ascii="Times New Roman" w:eastAsia="Times New Roman" w:hAnsi="Times New Roman" w:cs="Times New Roman"/>
      <w:sz w:val="32"/>
      <w:szCs w:val="24"/>
      <w:lang w:eastAsia="ru-RU"/>
    </w:rPr>
  </w:style>
  <w:style w:type="paragraph" w:styleId="a9">
    <w:name w:val="List Paragraph"/>
    <w:basedOn w:val="a"/>
    <w:uiPriority w:val="34"/>
    <w:qFormat/>
    <w:rsid w:val="002463FD"/>
    <w:pPr>
      <w:ind w:left="720"/>
      <w:contextualSpacing/>
    </w:pPr>
    <w:rPr>
      <w:rFonts w:ascii="Calibri" w:eastAsia="Times New Roman" w:hAnsi="Calibri" w:cs="Times New Roman"/>
      <w:lang w:eastAsia="ru-RU"/>
    </w:rPr>
  </w:style>
  <w:style w:type="paragraph" w:styleId="aa">
    <w:name w:val="header"/>
    <w:basedOn w:val="a"/>
    <w:link w:val="ab"/>
    <w:uiPriority w:val="99"/>
    <w:unhideWhenUsed/>
    <w:rsid w:val="002463FD"/>
    <w:pPr>
      <w:tabs>
        <w:tab w:val="center" w:pos="4677"/>
        <w:tab w:val="right" w:pos="9355"/>
      </w:tabs>
      <w:spacing w:after="0" w:line="240" w:lineRule="auto"/>
    </w:pPr>
    <w:rPr>
      <w:rFonts w:eastAsiaTheme="minorEastAsia"/>
      <w:lang w:eastAsia="ru-RU"/>
    </w:rPr>
  </w:style>
  <w:style w:type="character" w:customStyle="1" w:styleId="ab">
    <w:name w:val="Верхний колонтитул Знак"/>
    <w:basedOn w:val="a0"/>
    <w:link w:val="aa"/>
    <w:uiPriority w:val="99"/>
    <w:rsid w:val="002463FD"/>
    <w:rPr>
      <w:rFonts w:eastAsiaTheme="minorEastAsia"/>
      <w:lang w:eastAsia="ru-RU"/>
    </w:rPr>
  </w:style>
  <w:style w:type="paragraph" w:styleId="ac">
    <w:name w:val="footer"/>
    <w:basedOn w:val="a"/>
    <w:link w:val="ad"/>
    <w:uiPriority w:val="99"/>
    <w:unhideWhenUsed/>
    <w:rsid w:val="002463FD"/>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2463FD"/>
    <w:rPr>
      <w:rFonts w:eastAsiaTheme="minorEastAsia"/>
      <w:lang w:eastAsia="ru-RU"/>
    </w:rPr>
  </w:style>
  <w:style w:type="numbering" w:customStyle="1" w:styleId="11">
    <w:name w:val="Нет списка11"/>
    <w:next w:val="a2"/>
    <w:uiPriority w:val="99"/>
    <w:semiHidden/>
    <w:unhideWhenUsed/>
    <w:rsid w:val="002463FD"/>
  </w:style>
  <w:style w:type="table" w:customStyle="1" w:styleId="10">
    <w:name w:val="Сетка таблицы1"/>
    <w:basedOn w:val="a1"/>
    <w:next w:val="a3"/>
    <w:uiPriority w:val="59"/>
    <w:rsid w:val="002463F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2463F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100708">
      <w:bodyDiv w:val="1"/>
      <w:marLeft w:val="0"/>
      <w:marRight w:val="0"/>
      <w:marTop w:val="0"/>
      <w:marBottom w:val="0"/>
      <w:divBdr>
        <w:top w:val="none" w:sz="0" w:space="0" w:color="auto"/>
        <w:left w:val="none" w:sz="0" w:space="0" w:color="auto"/>
        <w:bottom w:val="none" w:sz="0" w:space="0" w:color="auto"/>
        <w:right w:val="none" w:sz="0" w:space="0" w:color="auto"/>
      </w:divBdr>
    </w:div>
    <w:div w:id="666591385">
      <w:bodyDiv w:val="1"/>
      <w:marLeft w:val="0"/>
      <w:marRight w:val="0"/>
      <w:marTop w:val="0"/>
      <w:marBottom w:val="0"/>
      <w:divBdr>
        <w:top w:val="none" w:sz="0" w:space="0" w:color="auto"/>
        <w:left w:val="none" w:sz="0" w:space="0" w:color="auto"/>
        <w:bottom w:val="none" w:sz="0" w:space="0" w:color="auto"/>
        <w:right w:val="none" w:sz="0" w:space="0" w:color="auto"/>
      </w:divBdr>
    </w:div>
    <w:div w:id="797530463">
      <w:bodyDiv w:val="1"/>
      <w:marLeft w:val="0"/>
      <w:marRight w:val="0"/>
      <w:marTop w:val="0"/>
      <w:marBottom w:val="0"/>
      <w:divBdr>
        <w:top w:val="none" w:sz="0" w:space="0" w:color="auto"/>
        <w:left w:val="none" w:sz="0" w:space="0" w:color="auto"/>
        <w:bottom w:val="none" w:sz="0" w:space="0" w:color="auto"/>
        <w:right w:val="none" w:sz="0" w:space="0" w:color="auto"/>
      </w:divBdr>
    </w:div>
    <w:div w:id="1488667443">
      <w:bodyDiv w:val="1"/>
      <w:marLeft w:val="0"/>
      <w:marRight w:val="0"/>
      <w:marTop w:val="0"/>
      <w:marBottom w:val="0"/>
      <w:divBdr>
        <w:top w:val="none" w:sz="0" w:space="0" w:color="auto"/>
        <w:left w:val="none" w:sz="0" w:space="0" w:color="auto"/>
        <w:bottom w:val="none" w:sz="0" w:space="0" w:color="auto"/>
        <w:right w:val="none" w:sz="0" w:space="0" w:color="auto"/>
      </w:divBdr>
    </w:div>
    <w:div w:id="2056536568">
      <w:bodyDiv w:val="1"/>
      <w:marLeft w:val="0"/>
      <w:marRight w:val="0"/>
      <w:marTop w:val="0"/>
      <w:marBottom w:val="0"/>
      <w:divBdr>
        <w:top w:val="none" w:sz="0" w:space="0" w:color="auto"/>
        <w:left w:val="none" w:sz="0" w:space="0" w:color="auto"/>
        <w:bottom w:val="none" w:sz="0" w:space="0" w:color="auto"/>
        <w:right w:val="none" w:sz="0" w:space="0" w:color="auto"/>
      </w:divBdr>
    </w:div>
    <w:div w:id="211107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0A578-B2D1-4BA4-A6E2-B66BBEAA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3398</Words>
  <Characters>19370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2025-05-25T01:39:00Z</dcterms:created>
  <dcterms:modified xsi:type="dcterms:W3CDTF">2026-08-27T07:06:00Z</dcterms:modified>
</cp:coreProperties>
</file>